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061A4" w14:textId="3EF83F30" w:rsidR="00C11C57" w:rsidRDefault="001F15D3" w:rsidP="003E6049">
      <w:pPr>
        <w:pStyle w:val="Nzev"/>
        <w:rPr>
          <w:lang w:val="en-US"/>
        </w:rPr>
      </w:pPr>
      <w:bookmarkStart w:id="0" w:name="_Hlk63077427"/>
      <w:bookmarkStart w:id="1" w:name="_GoBack"/>
      <w:bookmarkEnd w:id="1"/>
      <w:r w:rsidRPr="001F15D3">
        <w:rPr>
          <w:lang w:val="en-US"/>
        </w:rPr>
        <w:t xml:space="preserve">War and </w:t>
      </w:r>
      <w:r>
        <w:rPr>
          <w:lang w:val="en-US"/>
        </w:rPr>
        <w:t>P</w:t>
      </w:r>
      <w:r w:rsidRPr="001F15D3">
        <w:rPr>
          <w:lang w:val="en-US"/>
        </w:rPr>
        <w:t xml:space="preserve">eace </w:t>
      </w:r>
      <w:r>
        <w:rPr>
          <w:lang w:val="en-US"/>
        </w:rPr>
        <w:t>S</w:t>
      </w:r>
      <w:r w:rsidRPr="001F15D3">
        <w:rPr>
          <w:lang w:val="en-US"/>
        </w:rPr>
        <w:t xml:space="preserve">tudies </w:t>
      </w:r>
    </w:p>
    <w:bookmarkEnd w:id="0"/>
    <w:p w14:paraId="4B7B3578" w14:textId="15410BDA" w:rsidR="003E6049" w:rsidRDefault="003E6049" w:rsidP="003E6049">
      <w:pPr>
        <w:pStyle w:val="Nzev"/>
        <w:rPr>
          <w:lang w:val="en-US"/>
        </w:rPr>
      </w:pPr>
      <w:r w:rsidRPr="003E6049">
        <w:rPr>
          <w:lang w:val="en-US"/>
        </w:rPr>
        <w:t>Final state examination topics</w:t>
      </w:r>
    </w:p>
    <w:p w14:paraId="5E6573EC" w14:textId="77777777" w:rsidR="00B82D41" w:rsidRDefault="0009008B" w:rsidP="00B82D41">
      <w:pPr>
        <w:rPr>
          <w:rStyle w:val="Nadpis1Char"/>
          <w:lang w:val="en-US"/>
        </w:rPr>
      </w:pPr>
      <w:r w:rsidRPr="0009008B">
        <w:rPr>
          <w:rStyle w:val="Nadpis1Char"/>
          <w:lang w:val="en-US"/>
        </w:rPr>
        <w:t>Section 1</w:t>
      </w:r>
      <w:r>
        <w:rPr>
          <w:rStyle w:val="Nadpis1Char"/>
          <w:lang w:val="en-US"/>
        </w:rPr>
        <w:t xml:space="preserve">: </w:t>
      </w:r>
      <w:r w:rsidRPr="0009008B">
        <w:rPr>
          <w:rStyle w:val="Nadpis1Char"/>
          <w:lang w:val="en-US"/>
        </w:rPr>
        <w:t>general section and compulsory literature</w:t>
      </w:r>
    </w:p>
    <w:p w14:paraId="7A2941EE" w14:textId="44CB49B8" w:rsidR="007C67A6" w:rsidRDefault="007C67A6" w:rsidP="007C67A6">
      <w:pPr>
        <w:pStyle w:val="Odstavecseseznamem"/>
        <w:numPr>
          <w:ilvl w:val="0"/>
          <w:numId w:val="6"/>
        </w:numPr>
        <w:rPr>
          <w:lang w:val="en-US"/>
        </w:rPr>
      </w:pPr>
      <w:r w:rsidRPr="007C67A6">
        <w:rPr>
          <w:lang w:val="en-US"/>
        </w:rPr>
        <w:t xml:space="preserve">War </w:t>
      </w:r>
      <w:r w:rsidR="009043EB">
        <w:rPr>
          <w:lang w:val="en-US"/>
        </w:rPr>
        <w:t>a</w:t>
      </w:r>
      <w:r w:rsidRPr="007C67A6">
        <w:rPr>
          <w:lang w:val="en-US"/>
        </w:rPr>
        <w:t>s a factor of international relation</w:t>
      </w:r>
      <w:r>
        <w:rPr>
          <w:lang w:val="en-US"/>
        </w:rPr>
        <w:t>s</w:t>
      </w:r>
    </w:p>
    <w:p w14:paraId="44058C35" w14:textId="7F0AB755" w:rsidR="007C67A6" w:rsidRPr="007C67A6" w:rsidRDefault="007C67A6" w:rsidP="007C67A6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P</w:t>
      </w:r>
      <w:r w:rsidRPr="007C67A6">
        <w:rPr>
          <w:lang w:val="en-US"/>
        </w:rPr>
        <w:t xml:space="preserve">henomenon of war in </w:t>
      </w:r>
      <w:r w:rsidR="009043EB">
        <w:rPr>
          <w:lang w:val="en-US"/>
        </w:rPr>
        <w:t>IR</w:t>
      </w:r>
      <w:r w:rsidRPr="007C67A6">
        <w:rPr>
          <w:lang w:val="en-US"/>
        </w:rPr>
        <w:t xml:space="preserve"> theories  </w:t>
      </w:r>
    </w:p>
    <w:p w14:paraId="461CFA0B" w14:textId="13E52C63" w:rsidR="007C67A6" w:rsidRDefault="009043EB" w:rsidP="007C67A6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Problems of peace in </w:t>
      </w:r>
      <w:r w:rsidR="007C67A6" w:rsidRPr="007C67A6">
        <w:rPr>
          <w:lang w:val="en-US"/>
        </w:rPr>
        <w:t xml:space="preserve">international relations </w:t>
      </w:r>
    </w:p>
    <w:p w14:paraId="672BB76F" w14:textId="2DBDBEC9" w:rsidR="007C67A6" w:rsidRDefault="007C67A6" w:rsidP="007C67A6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P</w:t>
      </w:r>
      <w:r w:rsidRPr="007C67A6">
        <w:rPr>
          <w:lang w:val="en-US"/>
        </w:rPr>
        <w:t>eace in the theory of international relations and political thought</w:t>
      </w:r>
      <w:r>
        <w:rPr>
          <w:lang w:val="en-US"/>
        </w:rPr>
        <w:t xml:space="preserve"> </w:t>
      </w:r>
      <w:r w:rsidR="009043EB">
        <w:rPr>
          <w:lang w:val="en-US"/>
        </w:rPr>
        <w:t>w</w:t>
      </w:r>
      <w:r w:rsidRPr="007C67A6">
        <w:rPr>
          <w:lang w:val="en-US"/>
        </w:rPr>
        <w:t xml:space="preserve">ith an accent on </w:t>
      </w:r>
      <w:r>
        <w:rPr>
          <w:lang w:val="en-US"/>
        </w:rPr>
        <w:t>c</w:t>
      </w:r>
      <w:r w:rsidRPr="007C67A6">
        <w:rPr>
          <w:lang w:val="en-US"/>
        </w:rPr>
        <w:t xml:space="preserve">ontemporary </w:t>
      </w:r>
      <w:r>
        <w:rPr>
          <w:lang w:val="en-US"/>
        </w:rPr>
        <w:t xml:space="preserve">discourse </w:t>
      </w:r>
      <w:r w:rsidRPr="007C67A6">
        <w:rPr>
          <w:lang w:val="en-US"/>
        </w:rPr>
        <w:t xml:space="preserve"> </w:t>
      </w:r>
    </w:p>
    <w:p w14:paraId="467C8377" w14:textId="42C72CF8" w:rsidR="00447EB1" w:rsidRDefault="00447EB1" w:rsidP="007C67A6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Genocide as a phenomenon of international relations</w:t>
      </w:r>
    </w:p>
    <w:p w14:paraId="4762967B" w14:textId="77777777" w:rsidR="001F15D3" w:rsidRDefault="007C67A6" w:rsidP="007C67A6">
      <w:pPr>
        <w:pStyle w:val="Odstavecseseznamem"/>
        <w:numPr>
          <w:ilvl w:val="0"/>
          <w:numId w:val="6"/>
        </w:numPr>
        <w:rPr>
          <w:lang w:val="en-US"/>
        </w:rPr>
      </w:pPr>
      <w:r w:rsidRPr="007C67A6">
        <w:rPr>
          <w:lang w:val="en-US"/>
        </w:rPr>
        <w:t>Compulsory literature</w:t>
      </w:r>
      <w:r w:rsidR="001F15D3">
        <w:rPr>
          <w:lang w:val="en-US"/>
        </w:rPr>
        <w:t>:</w:t>
      </w:r>
    </w:p>
    <w:p w14:paraId="2D2DBE8B" w14:textId="0C758316" w:rsidR="00447EB1" w:rsidRDefault="00447EB1" w:rsidP="00447EB1">
      <w:pPr>
        <w:pStyle w:val="Odstavecseseznamem"/>
        <w:numPr>
          <w:ilvl w:val="1"/>
          <w:numId w:val="6"/>
        </w:numPr>
        <w:jc w:val="both"/>
        <w:rPr>
          <w:lang w:val="en-US"/>
        </w:rPr>
      </w:pPr>
      <w:r w:rsidRPr="00447EB1">
        <w:rPr>
          <w:lang w:val="en-US"/>
        </w:rPr>
        <w:t>Acharya, Amitav – Barry Buzan, 2019.</w:t>
      </w:r>
      <w:r w:rsidRPr="00447EB1">
        <w:rPr>
          <w:i/>
          <w:iCs/>
          <w:lang w:val="en-US"/>
        </w:rPr>
        <w:t xml:space="preserve"> The Making of Global International Relations. Origins and Evolution of IR at its Centenary</w:t>
      </w:r>
      <w:r w:rsidRPr="00447EB1">
        <w:rPr>
          <w:lang w:val="en-US"/>
        </w:rPr>
        <w:t>. Cambridge – New York: Cambridge University Press.</w:t>
      </w:r>
    </w:p>
    <w:p w14:paraId="1B09E3C9" w14:textId="7CC1AD99" w:rsidR="001F15D3" w:rsidRPr="001F15D3" w:rsidRDefault="001F15D3" w:rsidP="00447EB1">
      <w:pPr>
        <w:pStyle w:val="Odstavecseseznamem"/>
        <w:numPr>
          <w:ilvl w:val="1"/>
          <w:numId w:val="6"/>
        </w:numPr>
        <w:jc w:val="both"/>
        <w:rPr>
          <w:lang w:val="en-US"/>
        </w:rPr>
      </w:pPr>
      <w:r w:rsidRPr="001F15D3">
        <w:rPr>
          <w:lang w:val="en-US"/>
        </w:rPr>
        <w:t xml:space="preserve">DeFronzo, James. 2015. </w:t>
      </w:r>
      <w:r w:rsidRPr="001F15D3">
        <w:rPr>
          <w:i/>
          <w:iCs/>
          <w:lang w:val="en-US"/>
        </w:rPr>
        <w:t>Revolutions and revolutionary movements</w:t>
      </w:r>
      <w:r w:rsidRPr="001F15D3">
        <w:rPr>
          <w:lang w:val="en-US"/>
        </w:rPr>
        <w:t>. 5</w:t>
      </w:r>
      <w:r w:rsidRPr="001F15D3">
        <w:rPr>
          <w:vertAlign w:val="superscript"/>
          <w:lang w:val="en-US"/>
        </w:rPr>
        <w:t>th</w:t>
      </w:r>
      <w:r w:rsidRPr="001F15D3">
        <w:rPr>
          <w:lang w:val="en-US"/>
        </w:rPr>
        <w:t xml:space="preserve"> ed. Boulder (Colo.): Westview Press (parts are compulsory).</w:t>
      </w:r>
      <w:r w:rsidRPr="001F15D3">
        <w:t xml:space="preserve"> </w:t>
      </w:r>
    </w:p>
    <w:p w14:paraId="5427F16F" w14:textId="3C1FBD2F" w:rsidR="001F15D3" w:rsidRPr="001F15D3" w:rsidRDefault="001F15D3" w:rsidP="00447EB1">
      <w:pPr>
        <w:pStyle w:val="Odstavecseseznamem"/>
        <w:numPr>
          <w:ilvl w:val="1"/>
          <w:numId w:val="6"/>
        </w:numPr>
        <w:jc w:val="both"/>
        <w:rPr>
          <w:lang w:val="en-US"/>
        </w:rPr>
      </w:pPr>
      <w:r w:rsidRPr="001F15D3">
        <w:rPr>
          <w:lang w:val="en-US"/>
        </w:rPr>
        <w:t xml:space="preserve">Hobsbawm, Eric J. 1990. </w:t>
      </w:r>
      <w:r w:rsidRPr="001F15D3">
        <w:rPr>
          <w:i/>
          <w:iCs/>
          <w:lang w:val="en-US"/>
        </w:rPr>
        <w:t>Nations and nationalism since 1780. Programme, myth, reality</w:t>
      </w:r>
      <w:r w:rsidRPr="001F15D3">
        <w:rPr>
          <w:lang w:val="en-US"/>
        </w:rPr>
        <w:t>. 2</w:t>
      </w:r>
      <w:r w:rsidRPr="001F15D3">
        <w:rPr>
          <w:vertAlign w:val="superscript"/>
          <w:lang w:val="en-US"/>
        </w:rPr>
        <w:t>nd</w:t>
      </w:r>
      <w:r w:rsidRPr="001F15D3">
        <w:rPr>
          <w:lang w:val="en-US"/>
        </w:rPr>
        <w:t xml:space="preserve"> ed. Cambridge: Cambridge University Press.</w:t>
      </w:r>
    </w:p>
    <w:p w14:paraId="7E75BAF2" w14:textId="77777777" w:rsidR="00447EB1" w:rsidRDefault="001F15D3" w:rsidP="00447EB1">
      <w:pPr>
        <w:pStyle w:val="Odstavecseseznamem"/>
        <w:numPr>
          <w:ilvl w:val="1"/>
          <w:numId w:val="6"/>
        </w:numPr>
        <w:jc w:val="both"/>
        <w:rPr>
          <w:lang w:val="en-US"/>
        </w:rPr>
      </w:pPr>
      <w:r w:rsidRPr="001F15D3">
        <w:rPr>
          <w:lang w:val="en-US"/>
        </w:rPr>
        <w:t xml:space="preserve">Malia, Martin. 2006. </w:t>
      </w:r>
      <w:r w:rsidRPr="001F15D3">
        <w:rPr>
          <w:i/>
          <w:iCs/>
          <w:lang w:val="en-US"/>
        </w:rPr>
        <w:t>History’s Locomotives. Revolutions and the Making of the Modern World</w:t>
      </w:r>
      <w:r w:rsidRPr="001F15D3">
        <w:rPr>
          <w:lang w:val="en-US"/>
        </w:rPr>
        <w:t>. New Haven – London: Yale University Press.</w:t>
      </w:r>
    </w:p>
    <w:p w14:paraId="4FB7BB6B" w14:textId="22E38846" w:rsidR="00447EB1" w:rsidRDefault="00447EB1" w:rsidP="00447EB1">
      <w:pPr>
        <w:pStyle w:val="Odstavecseseznamem"/>
        <w:numPr>
          <w:ilvl w:val="1"/>
          <w:numId w:val="6"/>
        </w:numPr>
        <w:jc w:val="both"/>
        <w:rPr>
          <w:lang w:val="en-US"/>
        </w:rPr>
      </w:pPr>
      <w:r w:rsidRPr="00447EB1">
        <w:rPr>
          <w:lang w:val="en-US"/>
        </w:rPr>
        <w:t xml:space="preserve">Naimark, Norman M. 2017. </w:t>
      </w:r>
      <w:r w:rsidRPr="00447EB1">
        <w:rPr>
          <w:i/>
          <w:iCs/>
          <w:lang w:val="en-US"/>
        </w:rPr>
        <w:t>Genocide: A World History</w:t>
      </w:r>
      <w:r w:rsidRPr="00447EB1">
        <w:rPr>
          <w:lang w:val="en-US"/>
        </w:rPr>
        <w:t>. Oxford: Oxford University Press.</w:t>
      </w:r>
      <w:r w:rsidR="007C67A6" w:rsidRPr="007C67A6">
        <w:rPr>
          <w:lang w:val="en-US"/>
        </w:rPr>
        <w:t xml:space="preserve"> </w:t>
      </w:r>
    </w:p>
    <w:p w14:paraId="6E494903" w14:textId="63326E30" w:rsidR="007C67A6" w:rsidRPr="007C67A6" w:rsidRDefault="00447EB1" w:rsidP="00447EB1">
      <w:pPr>
        <w:pStyle w:val="Odstavecseseznamem"/>
        <w:numPr>
          <w:ilvl w:val="1"/>
          <w:numId w:val="6"/>
        </w:numPr>
        <w:jc w:val="both"/>
        <w:rPr>
          <w:lang w:val="en-US"/>
        </w:rPr>
      </w:pPr>
      <w:r w:rsidRPr="00447EB1">
        <w:rPr>
          <w:lang w:val="en-US"/>
        </w:rPr>
        <w:t>Walzer, Michael. 201</w:t>
      </w:r>
      <w:r>
        <w:rPr>
          <w:lang w:val="en-US"/>
        </w:rPr>
        <w:t>5</w:t>
      </w:r>
      <w:r w:rsidRPr="00447EB1">
        <w:rPr>
          <w:lang w:val="en-US"/>
        </w:rPr>
        <w:t xml:space="preserve">. </w:t>
      </w:r>
      <w:r w:rsidRPr="00447EB1">
        <w:rPr>
          <w:i/>
          <w:iCs/>
          <w:lang w:val="en-US"/>
        </w:rPr>
        <w:t>Just and unjust wars: a moral argument with historical illustrations</w:t>
      </w:r>
      <w:r w:rsidRPr="00447EB1">
        <w:rPr>
          <w:lang w:val="en-US"/>
        </w:rPr>
        <w:t>. 5</w:t>
      </w:r>
      <w:r w:rsidRPr="00447EB1">
        <w:rPr>
          <w:vertAlign w:val="superscript"/>
          <w:lang w:val="en-US"/>
        </w:rPr>
        <w:t>th</w:t>
      </w:r>
      <w:r w:rsidRPr="00447EB1">
        <w:rPr>
          <w:lang w:val="en-US"/>
        </w:rPr>
        <w:t xml:space="preserve"> ed. </w:t>
      </w:r>
      <w:r>
        <w:rPr>
          <w:lang w:val="en-US"/>
        </w:rPr>
        <w:t>New York</w:t>
      </w:r>
      <w:r w:rsidRPr="00447EB1">
        <w:rPr>
          <w:lang w:val="en-US"/>
        </w:rPr>
        <w:t xml:space="preserve">: </w:t>
      </w:r>
      <w:r>
        <w:rPr>
          <w:lang w:val="en-US"/>
        </w:rPr>
        <w:t>Basic Books</w:t>
      </w:r>
      <w:r w:rsidRPr="00447EB1">
        <w:rPr>
          <w:lang w:val="en-US"/>
        </w:rPr>
        <w:t>.</w:t>
      </w:r>
      <w:r w:rsidR="007C67A6" w:rsidRPr="007C67A6">
        <w:rPr>
          <w:lang w:val="en-US"/>
        </w:rPr>
        <w:t xml:space="preserve"> </w:t>
      </w:r>
    </w:p>
    <w:p w14:paraId="73DF0DB7" w14:textId="77777777" w:rsidR="007C67A6" w:rsidRPr="007C67A6" w:rsidRDefault="007C67A6" w:rsidP="007C67A6">
      <w:pPr>
        <w:rPr>
          <w:rStyle w:val="Nadpis1Char"/>
          <w:lang w:val="en-US"/>
        </w:rPr>
      </w:pPr>
    </w:p>
    <w:p w14:paraId="54F126E8" w14:textId="1D7643EC" w:rsidR="0009008B" w:rsidRDefault="00B82D41" w:rsidP="00B82D41">
      <w:pPr>
        <w:rPr>
          <w:rStyle w:val="Nadpis1Char"/>
          <w:lang w:val="en-US"/>
        </w:rPr>
      </w:pPr>
      <w:r>
        <w:rPr>
          <w:rStyle w:val="Nadpis1Char"/>
          <w:lang w:val="en-US"/>
        </w:rPr>
        <w:t>N</w:t>
      </w:r>
      <w:r w:rsidR="0009008B" w:rsidRPr="0009008B">
        <w:rPr>
          <w:rStyle w:val="Nadpis1Char"/>
          <w:lang w:val="en-US"/>
        </w:rPr>
        <w:t>ote</w:t>
      </w:r>
      <w:r w:rsidR="0009008B">
        <w:rPr>
          <w:rStyle w:val="Nadpis1Char"/>
          <w:lang w:val="en-US"/>
        </w:rPr>
        <w:t>:</w:t>
      </w:r>
    </w:p>
    <w:p w14:paraId="211D8BF4" w14:textId="6C67A0B8" w:rsidR="00B82D41" w:rsidRDefault="00B82D41" w:rsidP="003E6049">
      <w:pPr>
        <w:rPr>
          <w:lang w:val="en-US"/>
        </w:rPr>
      </w:pPr>
      <w:r w:rsidRPr="00B82D41">
        <w:rPr>
          <w:lang w:val="en-US"/>
        </w:rPr>
        <w:t>The literature in th</w:t>
      </w:r>
      <w:r>
        <w:rPr>
          <w:lang w:val="en-US"/>
        </w:rPr>
        <w:t>e 1</w:t>
      </w:r>
      <w:r w:rsidRPr="00B82D41">
        <w:rPr>
          <w:vertAlign w:val="superscript"/>
          <w:lang w:val="en-US"/>
        </w:rPr>
        <w:t>st</w:t>
      </w:r>
      <w:r w:rsidRPr="00B82D41">
        <w:rPr>
          <w:lang w:val="en-US"/>
        </w:rPr>
        <w:t xml:space="preserve"> section </w:t>
      </w:r>
      <w:r>
        <w:rPr>
          <w:lang w:val="en-US"/>
        </w:rPr>
        <w:t>is</w:t>
      </w:r>
      <w:r w:rsidRPr="00B82D41">
        <w:rPr>
          <w:lang w:val="en-US"/>
        </w:rPr>
        <w:t xml:space="preserve"> represented by compulsory or recommended reading from individual courses </w:t>
      </w:r>
      <w:r>
        <w:rPr>
          <w:lang w:val="en-US"/>
        </w:rPr>
        <w:t>of the W</w:t>
      </w:r>
      <w:r w:rsidRPr="00B82D41">
        <w:rPr>
          <w:lang w:val="en-US"/>
        </w:rPr>
        <w:t xml:space="preserve">ar and </w:t>
      </w:r>
      <w:r>
        <w:rPr>
          <w:lang w:val="en-US"/>
        </w:rPr>
        <w:t>P</w:t>
      </w:r>
      <w:r w:rsidRPr="00B82D41">
        <w:rPr>
          <w:lang w:val="en-US"/>
        </w:rPr>
        <w:t xml:space="preserve">eace </w:t>
      </w:r>
      <w:r>
        <w:rPr>
          <w:lang w:val="en-US"/>
        </w:rPr>
        <w:t>S</w:t>
      </w:r>
      <w:r w:rsidRPr="00B82D41">
        <w:rPr>
          <w:lang w:val="en-US"/>
        </w:rPr>
        <w:t xml:space="preserve">tudy </w:t>
      </w:r>
      <w:r>
        <w:rPr>
          <w:lang w:val="en-US"/>
        </w:rPr>
        <w:t>P</w:t>
      </w:r>
      <w:r w:rsidRPr="00B82D41">
        <w:rPr>
          <w:lang w:val="en-US"/>
        </w:rPr>
        <w:t>rogram</w:t>
      </w:r>
      <w:r>
        <w:rPr>
          <w:lang w:val="en-US"/>
        </w:rPr>
        <w:t>. M</w:t>
      </w:r>
      <w:r w:rsidRPr="00B82D41">
        <w:rPr>
          <w:lang w:val="en-US"/>
        </w:rPr>
        <w:t xml:space="preserve">astering of </w:t>
      </w:r>
      <w:r>
        <w:rPr>
          <w:lang w:val="en-US"/>
        </w:rPr>
        <w:t>the</w:t>
      </w:r>
      <w:r w:rsidRPr="00B82D41">
        <w:rPr>
          <w:lang w:val="en-US"/>
        </w:rPr>
        <w:t xml:space="preserve"> texts </w:t>
      </w:r>
      <w:r>
        <w:rPr>
          <w:lang w:val="en-US"/>
        </w:rPr>
        <w:t xml:space="preserve">from section 1 </w:t>
      </w:r>
      <w:r w:rsidRPr="00B82D41">
        <w:rPr>
          <w:lang w:val="en-US"/>
        </w:rPr>
        <w:t>should help not only to a deeper understanding of issues involved in the field of war and peace</w:t>
      </w:r>
      <w:r>
        <w:rPr>
          <w:lang w:val="en-US"/>
        </w:rPr>
        <w:t>,</w:t>
      </w:r>
      <w:r w:rsidRPr="00B82D41">
        <w:rPr>
          <w:lang w:val="en-US"/>
        </w:rPr>
        <w:t xml:space="preserve"> but the literature should also assist in a better understanding of the topics </w:t>
      </w:r>
      <w:r>
        <w:rPr>
          <w:lang w:val="en-US"/>
        </w:rPr>
        <w:t>mentioned</w:t>
      </w:r>
      <w:r w:rsidRPr="00B82D41">
        <w:rPr>
          <w:lang w:val="en-US"/>
        </w:rPr>
        <w:t xml:space="preserve"> in the section two and three</w:t>
      </w:r>
      <w:r>
        <w:rPr>
          <w:lang w:val="en-US"/>
        </w:rPr>
        <w:t xml:space="preserve">. </w:t>
      </w:r>
      <w:r w:rsidRPr="00B82D41">
        <w:rPr>
          <w:lang w:val="en-US"/>
        </w:rPr>
        <w:t>Students are not expected</w:t>
      </w:r>
      <w:r>
        <w:rPr>
          <w:lang w:val="en-US"/>
        </w:rPr>
        <w:t xml:space="preserve"> </w:t>
      </w:r>
      <w:r w:rsidRPr="00B82D41">
        <w:rPr>
          <w:lang w:val="en-US"/>
        </w:rPr>
        <w:t>to learn all the details analyzed in these books</w:t>
      </w:r>
      <w:r>
        <w:rPr>
          <w:lang w:val="en-US"/>
        </w:rPr>
        <w:t xml:space="preserve">, </w:t>
      </w:r>
      <w:r w:rsidRPr="00B82D41">
        <w:rPr>
          <w:lang w:val="en-US"/>
        </w:rPr>
        <w:t>but they should grasp main theories</w:t>
      </w:r>
      <w:r>
        <w:rPr>
          <w:lang w:val="en-US"/>
        </w:rPr>
        <w:t xml:space="preserve">, </w:t>
      </w:r>
      <w:r w:rsidRPr="00B82D41">
        <w:rPr>
          <w:lang w:val="en-US"/>
        </w:rPr>
        <w:t xml:space="preserve">key concepts discussed by </w:t>
      </w:r>
      <w:r>
        <w:rPr>
          <w:lang w:val="en-US"/>
        </w:rPr>
        <w:t xml:space="preserve">their </w:t>
      </w:r>
      <w:r w:rsidRPr="00B82D41">
        <w:rPr>
          <w:lang w:val="en-US"/>
        </w:rPr>
        <w:t>authors and offer their own view</w:t>
      </w:r>
      <w:r>
        <w:rPr>
          <w:lang w:val="en-US"/>
        </w:rPr>
        <w:t>s</w:t>
      </w:r>
      <w:r w:rsidRPr="00B82D41">
        <w:rPr>
          <w:lang w:val="en-US"/>
        </w:rPr>
        <w:t xml:space="preserve"> on issues listed in the books</w:t>
      </w:r>
      <w:r>
        <w:rPr>
          <w:lang w:val="en-US"/>
        </w:rPr>
        <w:t>.</w:t>
      </w:r>
      <w:r w:rsidR="001F15D3">
        <w:rPr>
          <w:lang w:val="en-US"/>
        </w:rPr>
        <w:t xml:space="preserve"> Czech or other authorized translations maybe used.</w:t>
      </w:r>
      <w:r>
        <w:rPr>
          <w:lang w:val="en-US"/>
        </w:rPr>
        <w:t xml:space="preserve"> </w:t>
      </w:r>
      <w:r w:rsidRPr="00B82D41">
        <w:rPr>
          <w:lang w:val="en-US"/>
        </w:rPr>
        <w:t>Students are supposed to present their own list of literature they have studied in the preparation process for the final state examination</w:t>
      </w:r>
      <w:r>
        <w:rPr>
          <w:lang w:val="en-US"/>
        </w:rPr>
        <w:t>. T</w:t>
      </w:r>
      <w:r w:rsidRPr="00B82D41">
        <w:rPr>
          <w:lang w:val="en-US"/>
        </w:rPr>
        <w:t xml:space="preserve">he list </w:t>
      </w:r>
      <w:r>
        <w:rPr>
          <w:lang w:val="en-US"/>
        </w:rPr>
        <w:t>must</w:t>
      </w:r>
      <w:r w:rsidRPr="00B82D41">
        <w:rPr>
          <w:lang w:val="en-US"/>
        </w:rPr>
        <w:t xml:space="preserve"> be composed according to reference style required by the Department of politics and European </w:t>
      </w:r>
      <w:r>
        <w:rPr>
          <w:lang w:val="en-US"/>
        </w:rPr>
        <w:t>S</w:t>
      </w:r>
      <w:r w:rsidRPr="00B82D41">
        <w:rPr>
          <w:lang w:val="en-US"/>
        </w:rPr>
        <w:t>tudies</w:t>
      </w:r>
      <w:r>
        <w:rPr>
          <w:lang w:val="en-US"/>
        </w:rPr>
        <w:t>.</w:t>
      </w:r>
      <w:r w:rsidRPr="00B82D41">
        <w:rPr>
          <w:lang w:val="en-US"/>
        </w:rPr>
        <w:t xml:space="preserve">      </w:t>
      </w:r>
    </w:p>
    <w:p w14:paraId="53BD2697" w14:textId="77777777" w:rsidR="00B82D41" w:rsidRDefault="00B82D41" w:rsidP="003E6049">
      <w:pPr>
        <w:rPr>
          <w:lang w:val="en-US"/>
        </w:rPr>
      </w:pPr>
    </w:p>
    <w:p w14:paraId="28607D70" w14:textId="058ED63A" w:rsidR="003E6049" w:rsidRDefault="003E6049" w:rsidP="003E6049">
      <w:pPr>
        <w:rPr>
          <w:lang w:val="en-US"/>
        </w:rPr>
      </w:pPr>
      <w:r w:rsidRPr="003E6049">
        <w:rPr>
          <w:rStyle w:val="Nadpis1Char"/>
        </w:rPr>
        <w:t>S</w:t>
      </w:r>
      <w:r w:rsidRPr="003E6049">
        <w:rPr>
          <w:rStyle w:val="Nadpis1Char"/>
          <w:lang w:val="en-US"/>
        </w:rPr>
        <w:t>ection</w:t>
      </w:r>
      <w:r>
        <w:rPr>
          <w:rStyle w:val="Nadpis1Char"/>
          <w:lang w:val="en-US"/>
        </w:rPr>
        <w:t xml:space="preserve"> </w:t>
      </w:r>
      <w:r w:rsidR="0009008B">
        <w:rPr>
          <w:rStyle w:val="Nadpis1Char"/>
          <w:lang w:val="en-US"/>
        </w:rPr>
        <w:t>2</w:t>
      </w:r>
      <w:r>
        <w:rPr>
          <w:rStyle w:val="Nadpis1Char"/>
          <w:lang w:val="en-US"/>
        </w:rPr>
        <w:t>:</w:t>
      </w:r>
      <w:r w:rsidRPr="003E6049">
        <w:rPr>
          <w:rStyle w:val="Nadpis1Char"/>
          <w:lang w:val="en-US"/>
        </w:rPr>
        <w:t xml:space="preserve"> </w:t>
      </w:r>
      <w:bookmarkStart w:id="2" w:name="_Hlk63077642"/>
      <w:r>
        <w:rPr>
          <w:rStyle w:val="Nadpis1Char"/>
          <w:lang w:val="en-US"/>
        </w:rPr>
        <w:t>T</w:t>
      </w:r>
      <w:r w:rsidRPr="003E6049">
        <w:rPr>
          <w:rStyle w:val="Nadpis1Char"/>
          <w:lang w:val="en-US"/>
        </w:rPr>
        <w:t>he evolution of international system</w:t>
      </w:r>
      <w:bookmarkEnd w:id="2"/>
      <w:r>
        <w:rPr>
          <w:lang w:val="en-US"/>
        </w:rPr>
        <w:t>:</w:t>
      </w:r>
    </w:p>
    <w:p w14:paraId="79216B87" w14:textId="74A24C29" w:rsidR="003E6049" w:rsidRDefault="003E6049" w:rsidP="003E6049">
      <w:pPr>
        <w:pStyle w:val="Odstavecseseznamem"/>
        <w:numPr>
          <w:ilvl w:val="0"/>
          <w:numId w:val="1"/>
        </w:numPr>
        <w:rPr>
          <w:lang w:val="en-US"/>
        </w:rPr>
      </w:pPr>
      <w:bookmarkStart w:id="3" w:name="_Hlk63076798"/>
      <w:r w:rsidRPr="003E6049">
        <w:rPr>
          <w:lang w:val="en-US"/>
        </w:rPr>
        <w:lastRenderedPageBreak/>
        <w:t>Ev</w:t>
      </w:r>
      <w:bookmarkEnd w:id="3"/>
      <w:r w:rsidRPr="003E6049">
        <w:rPr>
          <w:lang w:val="en-US"/>
        </w:rPr>
        <w:t xml:space="preserve">olution of </w:t>
      </w:r>
      <w:r w:rsidR="00EE69C1">
        <w:rPr>
          <w:lang w:val="en-US"/>
        </w:rPr>
        <w:t xml:space="preserve">the </w:t>
      </w:r>
      <w:r w:rsidRPr="003E6049">
        <w:rPr>
          <w:lang w:val="en-US"/>
        </w:rPr>
        <w:t>international system in</w:t>
      </w:r>
      <w:r w:rsidR="00EE69C1">
        <w:rPr>
          <w:lang w:val="en-US"/>
        </w:rPr>
        <w:t xml:space="preserve"> the</w:t>
      </w:r>
      <w:r w:rsidRPr="003E6049">
        <w:rPr>
          <w:lang w:val="en-US"/>
        </w:rPr>
        <w:t xml:space="preserve"> premodern era</w:t>
      </w:r>
      <w:r w:rsidR="00137B5E">
        <w:rPr>
          <w:lang w:val="en-US"/>
        </w:rPr>
        <w:t>:</w:t>
      </w:r>
    </w:p>
    <w:p w14:paraId="0E40E0C8" w14:textId="77777777" w:rsidR="003E6049" w:rsidRDefault="003E6049" w:rsidP="003E6049">
      <w:pPr>
        <w:pStyle w:val="Odstavecseseznamem"/>
        <w:numPr>
          <w:ilvl w:val="1"/>
          <w:numId w:val="1"/>
        </w:numPr>
        <w:rPr>
          <w:lang w:val="en-US"/>
        </w:rPr>
      </w:pPr>
      <w:r w:rsidRPr="003E6049">
        <w:rPr>
          <w:lang w:val="en-US"/>
        </w:rPr>
        <w:t>Prehistoric</w:t>
      </w:r>
      <w:r>
        <w:rPr>
          <w:lang w:val="en-US"/>
        </w:rPr>
        <w:t xml:space="preserve"> </w:t>
      </w:r>
    </w:p>
    <w:p w14:paraId="0F443E31" w14:textId="77777777" w:rsidR="003E6049" w:rsidRDefault="003E6049" w:rsidP="003E6049">
      <w:pPr>
        <w:pStyle w:val="Odstavecseseznamem"/>
        <w:numPr>
          <w:ilvl w:val="1"/>
          <w:numId w:val="1"/>
        </w:numPr>
        <w:rPr>
          <w:lang w:val="en-US"/>
        </w:rPr>
      </w:pPr>
      <w:r>
        <w:rPr>
          <w:lang w:val="en-US"/>
        </w:rPr>
        <w:t>A</w:t>
      </w:r>
      <w:r w:rsidRPr="003E6049">
        <w:rPr>
          <w:lang w:val="en-US"/>
        </w:rPr>
        <w:t>ncient</w:t>
      </w:r>
    </w:p>
    <w:p w14:paraId="136ABED9" w14:textId="77777777" w:rsidR="00137B5E" w:rsidRDefault="003E6049" w:rsidP="003E6049">
      <w:pPr>
        <w:pStyle w:val="Odstavecseseznamem"/>
        <w:numPr>
          <w:ilvl w:val="1"/>
          <w:numId w:val="1"/>
        </w:numPr>
        <w:rPr>
          <w:lang w:val="en-US"/>
        </w:rPr>
      </w:pPr>
      <w:r>
        <w:rPr>
          <w:lang w:val="en-US"/>
        </w:rPr>
        <w:t>C</w:t>
      </w:r>
      <w:r w:rsidRPr="003E6049">
        <w:rPr>
          <w:lang w:val="en-US"/>
        </w:rPr>
        <w:t xml:space="preserve">lassical </w:t>
      </w:r>
    </w:p>
    <w:p w14:paraId="3E57CE26" w14:textId="7FA4286A" w:rsidR="003E6049" w:rsidRDefault="00137B5E" w:rsidP="003E6049">
      <w:pPr>
        <w:pStyle w:val="Odstavecseseznamem"/>
        <w:numPr>
          <w:ilvl w:val="1"/>
          <w:numId w:val="1"/>
        </w:numPr>
        <w:rPr>
          <w:lang w:val="en-US"/>
        </w:rPr>
      </w:pPr>
      <w:r>
        <w:rPr>
          <w:lang w:val="en-US"/>
        </w:rPr>
        <w:t>M</w:t>
      </w:r>
      <w:r w:rsidR="003E6049" w:rsidRPr="003E6049">
        <w:rPr>
          <w:lang w:val="en-US"/>
        </w:rPr>
        <w:t xml:space="preserve">edieval </w:t>
      </w:r>
    </w:p>
    <w:p w14:paraId="7652BC15" w14:textId="57AF5787" w:rsidR="003E6049" w:rsidRDefault="003E6049" w:rsidP="003E6049">
      <w:pPr>
        <w:pStyle w:val="Odstavecseseznamem"/>
        <w:numPr>
          <w:ilvl w:val="0"/>
          <w:numId w:val="1"/>
        </w:numPr>
        <w:rPr>
          <w:lang w:val="en-US"/>
        </w:rPr>
      </w:pPr>
      <w:r w:rsidRPr="003E6049">
        <w:rPr>
          <w:lang w:val="en-US"/>
        </w:rPr>
        <w:t xml:space="preserve"> </w:t>
      </w:r>
      <w:r>
        <w:rPr>
          <w:lang w:val="en-US"/>
        </w:rPr>
        <w:t xml:space="preserve">Westphalian </w:t>
      </w:r>
      <w:r w:rsidRPr="003E6049">
        <w:rPr>
          <w:lang w:val="en-US"/>
        </w:rPr>
        <w:t xml:space="preserve">international system </w:t>
      </w:r>
    </w:p>
    <w:p w14:paraId="17BE2A9A" w14:textId="77777777" w:rsidR="00137B5E" w:rsidRDefault="003E6049" w:rsidP="003E6049">
      <w:pPr>
        <w:pStyle w:val="Odstavecseseznamem"/>
        <w:numPr>
          <w:ilvl w:val="1"/>
          <w:numId w:val="1"/>
        </w:numPr>
        <w:rPr>
          <w:lang w:val="en-US"/>
        </w:rPr>
      </w:pPr>
      <w:r w:rsidRPr="003E6049">
        <w:rPr>
          <w:lang w:val="en-US"/>
        </w:rPr>
        <w:t>Definition</w:t>
      </w:r>
    </w:p>
    <w:p w14:paraId="336377F2" w14:textId="6132BF10" w:rsidR="00137B5E" w:rsidRDefault="00137B5E" w:rsidP="003E6049">
      <w:pPr>
        <w:pStyle w:val="Odstavecseseznamem"/>
        <w:numPr>
          <w:ilvl w:val="1"/>
          <w:numId w:val="1"/>
        </w:numPr>
        <w:rPr>
          <w:lang w:val="en-US"/>
        </w:rPr>
      </w:pPr>
      <w:r>
        <w:rPr>
          <w:lang w:val="en-US"/>
        </w:rPr>
        <w:t>Pe</w:t>
      </w:r>
      <w:r w:rsidR="003E6049">
        <w:rPr>
          <w:lang w:val="en-US"/>
        </w:rPr>
        <w:t xml:space="preserve">riodization </w:t>
      </w:r>
    </w:p>
    <w:p w14:paraId="33BBFAF5" w14:textId="5933CD9A" w:rsidR="003E6049" w:rsidRDefault="00137B5E" w:rsidP="003E6049">
      <w:pPr>
        <w:pStyle w:val="Odstavecseseznamem"/>
        <w:numPr>
          <w:ilvl w:val="1"/>
          <w:numId w:val="1"/>
        </w:numPr>
        <w:rPr>
          <w:lang w:val="en-US"/>
        </w:rPr>
      </w:pPr>
      <w:r>
        <w:rPr>
          <w:lang w:val="en-US"/>
        </w:rPr>
        <w:t>K</w:t>
      </w:r>
      <w:r w:rsidR="003E6049" w:rsidRPr="003E6049">
        <w:rPr>
          <w:lang w:val="en-US"/>
        </w:rPr>
        <w:t xml:space="preserve">ey thinkers </w:t>
      </w:r>
      <w:r w:rsidR="003E6049">
        <w:rPr>
          <w:lang w:val="en-US"/>
        </w:rPr>
        <w:t xml:space="preserve"> </w:t>
      </w:r>
      <w:r w:rsidR="003E6049" w:rsidRPr="003E6049">
        <w:rPr>
          <w:lang w:val="en-US"/>
        </w:rPr>
        <w:t xml:space="preserve">   </w:t>
      </w:r>
    </w:p>
    <w:p w14:paraId="08284E4F" w14:textId="77777777" w:rsidR="003E6049" w:rsidRDefault="003E6049" w:rsidP="003E6049">
      <w:pPr>
        <w:pStyle w:val="Odstavecseseznamem"/>
        <w:numPr>
          <w:ilvl w:val="0"/>
          <w:numId w:val="1"/>
        </w:numPr>
        <w:rPr>
          <w:lang w:val="en-US"/>
        </w:rPr>
      </w:pPr>
      <w:r w:rsidRPr="003E6049">
        <w:rPr>
          <w:lang w:val="en-US"/>
        </w:rPr>
        <w:t xml:space="preserve">The impact of colonial dominance on the international system </w:t>
      </w:r>
    </w:p>
    <w:p w14:paraId="289119FB" w14:textId="5DD91269" w:rsidR="003E6049" w:rsidRDefault="003E6049" w:rsidP="003E6049">
      <w:pPr>
        <w:pStyle w:val="Odstavecseseznamem"/>
        <w:numPr>
          <w:ilvl w:val="1"/>
          <w:numId w:val="1"/>
        </w:numPr>
        <w:rPr>
          <w:lang w:val="en-US"/>
        </w:rPr>
      </w:pPr>
      <w:r>
        <w:rPr>
          <w:lang w:val="en-US"/>
        </w:rPr>
        <w:t>Es</w:t>
      </w:r>
      <w:r w:rsidRPr="003E6049">
        <w:rPr>
          <w:lang w:val="en-US"/>
        </w:rPr>
        <w:t xml:space="preserve">sential colonial powers from early modern times </w:t>
      </w:r>
      <w:r>
        <w:rPr>
          <w:lang w:val="en-US"/>
        </w:rPr>
        <w:t>until</w:t>
      </w:r>
      <w:r w:rsidRPr="003E6049">
        <w:rPr>
          <w:lang w:val="en-US"/>
        </w:rPr>
        <w:t xml:space="preserve"> decolonization</w:t>
      </w:r>
      <w:r>
        <w:rPr>
          <w:lang w:val="en-US"/>
        </w:rPr>
        <w:t xml:space="preserve"> </w:t>
      </w:r>
      <w:r w:rsidRPr="003E6049">
        <w:rPr>
          <w:lang w:val="en-US"/>
        </w:rPr>
        <w:t xml:space="preserve">and the change of the international system </w:t>
      </w:r>
    </w:p>
    <w:p w14:paraId="2684E432" w14:textId="77777777" w:rsidR="00137B5E" w:rsidRDefault="00137B5E" w:rsidP="003E6049">
      <w:pPr>
        <w:pStyle w:val="Odstavecseseznamem"/>
        <w:numPr>
          <w:ilvl w:val="1"/>
          <w:numId w:val="1"/>
        </w:numPr>
        <w:rPr>
          <w:lang w:val="en-US"/>
        </w:rPr>
      </w:pPr>
      <w:r w:rsidRPr="00137B5E">
        <w:rPr>
          <w:lang w:val="en-US"/>
        </w:rPr>
        <w:t xml:space="preserve">Globalization of the international system </w:t>
      </w:r>
    </w:p>
    <w:p w14:paraId="15BA6C5B" w14:textId="77777777" w:rsidR="00137B5E" w:rsidRDefault="00137B5E" w:rsidP="00137B5E">
      <w:pPr>
        <w:pStyle w:val="Odstavecseseznamem"/>
        <w:numPr>
          <w:ilvl w:val="0"/>
          <w:numId w:val="1"/>
        </w:numPr>
        <w:rPr>
          <w:lang w:val="en-US"/>
        </w:rPr>
      </w:pPr>
      <w:r w:rsidRPr="00137B5E">
        <w:rPr>
          <w:lang w:val="en-US"/>
        </w:rPr>
        <w:t xml:space="preserve">The international system in the times of the two world wars </w:t>
      </w:r>
    </w:p>
    <w:p w14:paraId="0E951FD8" w14:textId="7A65AAA5" w:rsidR="00137B5E" w:rsidRDefault="00EE69C1" w:rsidP="00137B5E">
      <w:pPr>
        <w:pStyle w:val="Odstavecseseznamem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impact of the World War O</w:t>
      </w:r>
      <w:r w:rsidR="00137B5E" w:rsidRPr="00137B5E">
        <w:rPr>
          <w:lang w:val="en-US"/>
        </w:rPr>
        <w:t xml:space="preserve">ne </w:t>
      </w:r>
    </w:p>
    <w:p w14:paraId="7DF0E3DC" w14:textId="0C648F79" w:rsidR="00137B5E" w:rsidRDefault="00526350" w:rsidP="00137B5E">
      <w:pPr>
        <w:pStyle w:val="Odstavecseseznamem"/>
        <w:numPr>
          <w:ilvl w:val="1"/>
          <w:numId w:val="1"/>
        </w:numPr>
        <w:rPr>
          <w:lang w:val="en-US"/>
        </w:rPr>
      </w:pPr>
      <w:r>
        <w:rPr>
          <w:lang w:val="en-US"/>
        </w:rPr>
        <w:t>T</w:t>
      </w:r>
      <w:r w:rsidR="00137B5E" w:rsidRPr="00137B5E">
        <w:rPr>
          <w:lang w:val="en-US"/>
        </w:rPr>
        <w:t xml:space="preserve">he impact of the World War </w:t>
      </w:r>
      <w:r w:rsidR="00EE69C1">
        <w:rPr>
          <w:lang w:val="en-US"/>
        </w:rPr>
        <w:t>T</w:t>
      </w:r>
      <w:r w:rsidR="00137B5E" w:rsidRPr="00137B5E">
        <w:rPr>
          <w:lang w:val="en-US"/>
        </w:rPr>
        <w:t xml:space="preserve">wo </w:t>
      </w:r>
    </w:p>
    <w:p w14:paraId="46F6AB3E" w14:textId="14D89443" w:rsidR="00137B5E" w:rsidRDefault="00526350" w:rsidP="00137B5E">
      <w:pPr>
        <w:pStyle w:val="Odstavecseseznamem"/>
        <w:numPr>
          <w:ilvl w:val="1"/>
          <w:numId w:val="1"/>
        </w:numPr>
        <w:rPr>
          <w:lang w:val="en-US"/>
        </w:rPr>
      </w:pPr>
      <w:r>
        <w:rPr>
          <w:lang w:val="en-US"/>
        </w:rPr>
        <w:t>T</w:t>
      </w:r>
      <w:r w:rsidR="00137B5E" w:rsidRPr="00137B5E">
        <w:rPr>
          <w:lang w:val="en-US"/>
        </w:rPr>
        <w:t xml:space="preserve">he League of </w:t>
      </w:r>
      <w:r w:rsidR="00137B5E">
        <w:rPr>
          <w:lang w:val="en-US"/>
        </w:rPr>
        <w:t>N</w:t>
      </w:r>
      <w:r w:rsidR="00137B5E" w:rsidRPr="00137B5E">
        <w:rPr>
          <w:lang w:val="en-US"/>
        </w:rPr>
        <w:t>ations</w:t>
      </w:r>
      <w:r w:rsidR="00137B5E">
        <w:rPr>
          <w:lang w:val="en-US"/>
        </w:rPr>
        <w:t>:</w:t>
      </w:r>
      <w:r w:rsidR="003E6049" w:rsidRPr="003E6049">
        <w:rPr>
          <w:lang w:val="en-US"/>
        </w:rPr>
        <w:t xml:space="preserve"> </w:t>
      </w:r>
      <w:r w:rsidR="00137B5E" w:rsidRPr="00137B5E">
        <w:rPr>
          <w:lang w:val="en-US"/>
        </w:rPr>
        <w:t xml:space="preserve">an attempt </w:t>
      </w:r>
      <w:r w:rsidR="00137B5E">
        <w:rPr>
          <w:lang w:val="en-US"/>
        </w:rPr>
        <w:t xml:space="preserve">to </w:t>
      </w:r>
      <w:r w:rsidR="00137B5E" w:rsidRPr="00137B5E">
        <w:rPr>
          <w:lang w:val="en-US"/>
        </w:rPr>
        <w:t>recreate the international system</w:t>
      </w:r>
    </w:p>
    <w:p w14:paraId="05115356" w14:textId="77777777" w:rsidR="00137B5E" w:rsidRDefault="00137B5E" w:rsidP="00137B5E">
      <w:pPr>
        <w:pStyle w:val="Odstavecseseznamem"/>
        <w:numPr>
          <w:ilvl w:val="0"/>
          <w:numId w:val="1"/>
        </w:numPr>
        <w:rPr>
          <w:lang w:val="en-US"/>
        </w:rPr>
      </w:pPr>
      <w:r w:rsidRPr="00137B5E">
        <w:rPr>
          <w:lang w:val="en-US"/>
        </w:rPr>
        <w:t xml:space="preserve">The Cold War and the international system </w:t>
      </w:r>
    </w:p>
    <w:p w14:paraId="50E8CB4B" w14:textId="285E3685" w:rsidR="00137B5E" w:rsidRDefault="00526350" w:rsidP="00137B5E">
      <w:pPr>
        <w:pStyle w:val="Odstavecseseznamem"/>
        <w:numPr>
          <w:ilvl w:val="1"/>
          <w:numId w:val="1"/>
        </w:numPr>
        <w:rPr>
          <w:lang w:val="en-US"/>
        </w:rPr>
      </w:pPr>
      <w:r>
        <w:rPr>
          <w:lang w:val="en-US"/>
        </w:rPr>
        <w:t>S</w:t>
      </w:r>
      <w:r w:rsidR="00137B5E" w:rsidRPr="00137B5E">
        <w:rPr>
          <w:lang w:val="en-US"/>
        </w:rPr>
        <w:t xml:space="preserve">tages of the Cold War </w:t>
      </w:r>
    </w:p>
    <w:p w14:paraId="1719D228" w14:textId="592C501F" w:rsidR="00137B5E" w:rsidRDefault="00526350" w:rsidP="00137B5E">
      <w:pPr>
        <w:pStyle w:val="Odstavecseseznamem"/>
        <w:numPr>
          <w:ilvl w:val="1"/>
          <w:numId w:val="1"/>
        </w:numPr>
        <w:rPr>
          <w:lang w:val="en-US"/>
        </w:rPr>
      </w:pPr>
      <w:r>
        <w:rPr>
          <w:lang w:val="en-US"/>
        </w:rPr>
        <w:t>K</w:t>
      </w:r>
      <w:r w:rsidR="00137B5E" w:rsidRPr="00137B5E">
        <w:rPr>
          <w:lang w:val="en-US"/>
        </w:rPr>
        <w:t xml:space="preserve">ey changes of the international system in the era of the Cold War </w:t>
      </w:r>
    </w:p>
    <w:p w14:paraId="04CC7E12" w14:textId="77777777" w:rsidR="00526350" w:rsidRDefault="00526350" w:rsidP="00137B5E">
      <w:pPr>
        <w:pStyle w:val="Odstavecseseznamem"/>
        <w:numPr>
          <w:ilvl w:val="1"/>
          <w:numId w:val="1"/>
        </w:numPr>
        <w:rPr>
          <w:lang w:val="en-US"/>
        </w:rPr>
      </w:pPr>
      <w:r>
        <w:rPr>
          <w:lang w:val="en-US"/>
        </w:rPr>
        <w:t>T</w:t>
      </w:r>
      <w:r w:rsidR="00137B5E" w:rsidRPr="00137B5E">
        <w:rPr>
          <w:lang w:val="en-US"/>
        </w:rPr>
        <w:t>he essence of bipolar se</w:t>
      </w:r>
      <w:r w:rsidR="00137B5E">
        <w:rPr>
          <w:lang w:val="en-US"/>
        </w:rPr>
        <w:t>t</w:t>
      </w:r>
      <w:r w:rsidR="00137B5E" w:rsidRPr="00137B5E">
        <w:rPr>
          <w:lang w:val="en-US"/>
        </w:rPr>
        <w:t>tlement during the Cold War</w:t>
      </w:r>
    </w:p>
    <w:p w14:paraId="495506A8" w14:textId="0A1A133F" w:rsidR="00526350" w:rsidRDefault="00526350" w:rsidP="00526350">
      <w:pPr>
        <w:pStyle w:val="Odstavecseseznamem"/>
        <w:numPr>
          <w:ilvl w:val="0"/>
          <w:numId w:val="1"/>
        </w:numPr>
        <w:rPr>
          <w:lang w:val="en-US"/>
        </w:rPr>
      </w:pPr>
      <w:r w:rsidRPr="00526350">
        <w:rPr>
          <w:lang w:val="en-US"/>
        </w:rPr>
        <w:t>Visions of the unilateral international system in the turn of the 2</w:t>
      </w:r>
      <w:r>
        <w:rPr>
          <w:lang w:val="en-US"/>
        </w:rPr>
        <w:t>0</w:t>
      </w:r>
      <w:r w:rsidRPr="00526350">
        <w:rPr>
          <w:vertAlign w:val="superscript"/>
          <w:lang w:val="en-US"/>
        </w:rPr>
        <w:t>th</w:t>
      </w:r>
      <w:r w:rsidRPr="00526350">
        <w:rPr>
          <w:lang w:val="en-US"/>
        </w:rPr>
        <w:t xml:space="preserve"> and 21</w:t>
      </w:r>
      <w:r w:rsidRPr="00526350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r w:rsidRPr="00526350">
        <w:rPr>
          <w:lang w:val="en-US"/>
        </w:rPr>
        <w:t>centuries</w:t>
      </w:r>
    </w:p>
    <w:p w14:paraId="142E4DF3" w14:textId="77777777" w:rsidR="00526350" w:rsidRDefault="00526350" w:rsidP="00526350">
      <w:pPr>
        <w:pStyle w:val="Odstavecseseznamem"/>
        <w:numPr>
          <w:ilvl w:val="0"/>
          <w:numId w:val="1"/>
        </w:numPr>
        <w:rPr>
          <w:lang w:val="en-US"/>
        </w:rPr>
      </w:pPr>
      <w:r w:rsidRPr="00526350">
        <w:rPr>
          <w:lang w:val="en-US"/>
        </w:rPr>
        <w:t xml:space="preserve">International system today </w:t>
      </w:r>
    </w:p>
    <w:p w14:paraId="1CA1B0F2" w14:textId="77777777" w:rsidR="00526350" w:rsidRDefault="00526350" w:rsidP="00526350">
      <w:pPr>
        <w:rPr>
          <w:lang w:val="en-US"/>
        </w:rPr>
      </w:pPr>
    </w:p>
    <w:p w14:paraId="2BDEE0BE" w14:textId="0E83B688" w:rsidR="00526350" w:rsidRDefault="00526350" w:rsidP="00526350">
      <w:pPr>
        <w:pStyle w:val="Nadpis1"/>
        <w:rPr>
          <w:lang w:val="en-US"/>
        </w:rPr>
      </w:pPr>
      <w:r w:rsidRPr="00526350">
        <w:rPr>
          <w:lang w:val="en-US"/>
        </w:rPr>
        <w:t xml:space="preserve">Section </w:t>
      </w:r>
      <w:r w:rsidR="0009008B">
        <w:rPr>
          <w:lang w:val="en-US"/>
        </w:rPr>
        <w:t>3</w:t>
      </w:r>
      <w:r>
        <w:rPr>
          <w:lang w:val="en-US"/>
        </w:rPr>
        <w:t xml:space="preserve">: </w:t>
      </w:r>
      <w:r w:rsidRPr="00526350">
        <w:rPr>
          <w:lang w:val="en-US"/>
        </w:rPr>
        <w:t>Nation</w:t>
      </w:r>
      <w:r>
        <w:rPr>
          <w:lang w:val="en-US"/>
        </w:rPr>
        <w:t>, S</w:t>
      </w:r>
      <w:r w:rsidRPr="00526350">
        <w:rPr>
          <w:lang w:val="en-US"/>
        </w:rPr>
        <w:t xml:space="preserve">tate </w:t>
      </w:r>
      <w:r>
        <w:rPr>
          <w:lang w:val="en-US"/>
        </w:rPr>
        <w:t>and</w:t>
      </w:r>
      <w:r w:rsidRPr="00526350">
        <w:rPr>
          <w:lang w:val="en-US"/>
        </w:rPr>
        <w:t xml:space="preserve"> </w:t>
      </w:r>
      <w:r>
        <w:rPr>
          <w:lang w:val="en-US"/>
        </w:rPr>
        <w:t>R</w:t>
      </w:r>
      <w:r w:rsidRPr="00526350">
        <w:rPr>
          <w:lang w:val="en-US"/>
        </w:rPr>
        <w:t>evolution</w:t>
      </w:r>
    </w:p>
    <w:p w14:paraId="2D39E28D" w14:textId="77777777" w:rsidR="00526350" w:rsidRDefault="00526350" w:rsidP="00526350">
      <w:pPr>
        <w:pStyle w:val="Odstavecseseznamem"/>
        <w:numPr>
          <w:ilvl w:val="0"/>
          <w:numId w:val="2"/>
        </w:numPr>
        <w:rPr>
          <w:lang w:val="en-US"/>
        </w:rPr>
      </w:pPr>
      <w:r w:rsidRPr="00526350">
        <w:rPr>
          <w:lang w:val="en-US"/>
        </w:rPr>
        <w:t>Theories of nationalism</w:t>
      </w:r>
    </w:p>
    <w:p w14:paraId="6826F9EE" w14:textId="3EB6E91F" w:rsidR="003E6049" w:rsidRPr="005C37A2" w:rsidRDefault="00526350" w:rsidP="00526350">
      <w:pPr>
        <w:pStyle w:val="Odstavecseseznamem"/>
        <w:numPr>
          <w:ilvl w:val="1"/>
          <w:numId w:val="2"/>
        </w:numPr>
        <w:rPr>
          <w:lang w:val="en-US"/>
        </w:rPr>
      </w:pPr>
      <w:r w:rsidRPr="005C37A2">
        <w:rPr>
          <w:lang w:val="en-US"/>
        </w:rPr>
        <w:t>Main thinkers in the field of nationalism studies (</w:t>
      </w:r>
      <w:r w:rsidR="005C37A2" w:rsidRPr="005C37A2">
        <w:rPr>
          <w:lang w:val="en-US"/>
        </w:rPr>
        <w:t xml:space="preserve">Karl W. Deutsch, </w:t>
      </w:r>
      <w:r w:rsidR="005C37A2">
        <w:rPr>
          <w:lang w:val="en-US"/>
        </w:rPr>
        <w:t xml:space="preserve">Hans Kohn, </w:t>
      </w:r>
      <w:r w:rsidR="005C37A2" w:rsidRPr="005C37A2">
        <w:rPr>
          <w:lang w:val="en-US"/>
        </w:rPr>
        <w:t>Benedict Anderson</w:t>
      </w:r>
      <w:r w:rsidR="005C37A2">
        <w:rPr>
          <w:lang w:val="en-US"/>
        </w:rPr>
        <w:t>, John Breuilly,</w:t>
      </w:r>
      <w:r w:rsidR="005C37A2" w:rsidRPr="005C37A2">
        <w:rPr>
          <w:lang w:val="en-US"/>
        </w:rPr>
        <w:t xml:space="preserve"> </w:t>
      </w:r>
      <w:r w:rsidRPr="005C37A2">
        <w:rPr>
          <w:lang w:val="en-US"/>
        </w:rPr>
        <w:t>Anthony D</w:t>
      </w:r>
      <w:r w:rsidR="005C37A2" w:rsidRPr="005C37A2">
        <w:rPr>
          <w:lang w:val="en-US"/>
        </w:rPr>
        <w:t>.</w:t>
      </w:r>
      <w:r w:rsidRPr="005C37A2">
        <w:rPr>
          <w:lang w:val="en-US"/>
        </w:rPr>
        <w:t xml:space="preserve"> Smith</w:t>
      </w:r>
      <w:r w:rsidR="005C37A2" w:rsidRPr="005C37A2">
        <w:rPr>
          <w:lang w:val="en-US"/>
        </w:rPr>
        <w:t xml:space="preserve">, </w:t>
      </w:r>
      <w:r w:rsidRPr="005C37A2">
        <w:rPr>
          <w:lang w:val="en-US"/>
        </w:rPr>
        <w:t>Ernst Gellner</w:t>
      </w:r>
      <w:r w:rsidR="005C37A2">
        <w:rPr>
          <w:lang w:val="en-US"/>
        </w:rPr>
        <w:t>, E</w:t>
      </w:r>
      <w:r w:rsidR="005C37A2" w:rsidRPr="005C37A2">
        <w:rPr>
          <w:lang w:val="en-US"/>
        </w:rPr>
        <w:t xml:space="preserve">ric </w:t>
      </w:r>
      <w:r w:rsidR="005C37A2">
        <w:rPr>
          <w:lang w:val="en-US"/>
        </w:rPr>
        <w:t>H</w:t>
      </w:r>
      <w:r w:rsidR="005C37A2" w:rsidRPr="005C37A2">
        <w:rPr>
          <w:lang w:val="en-US"/>
        </w:rPr>
        <w:t>obsbawm</w:t>
      </w:r>
      <w:r w:rsidR="005C37A2">
        <w:rPr>
          <w:lang w:val="en-US"/>
        </w:rPr>
        <w:t xml:space="preserve">, </w:t>
      </w:r>
      <w:r w:rsidR="005C37A2" w:rsidRPr="005C37A2">
        <w:rPr>
          <w:lang w:val="en-US"/>
        </w:rPr>
        <w:t xml:space="preserve">Rogers </w:t>
      </w:r>
      <w:r w:rsidR="005C37A2">
        <w:rPr>
          <w:lang w:val="en-US"/>
        </w:rPr>
        <w:t>B</w:t>
      </w:r>
      <w:r w:rsidR="005C37A2" w:rsidRPr="005C37A2">
        <w:rPr>
          <w:lang w:val="en-US"/>
        </w:rPr>
        <w:t>r</w:t>
      </w:r>
      <w:r w:rsidR="005C37A2">
        <w:rPr>
          <w:lang w:val="en-US"/>
        </w:rPr>
        <w:t>ubak</w:t>
      </w:r>
      <w:r w:rsidR="005C37A2" w:rsidRPr="005C37A2">
        <w:rPr>
          <w:lang w:val="en-US"/>
        </w:rPr>
        <w:t xml:space="preserve">er </w:t>
      </w:r>
      <w:r w:rsidR="005C37A2">
        <w:rPr>
          <w:lang w:val="en-US"/>
        </w:rPr>
        <w:t>eg.)</w:t>
      </w:r>
      <w:r w:rsidRPr="005C37A2">
        <w:rPr>
          <w:lang w:val="en-US"/>
        </w:rPr>
        <w:t xml:space="preserve">  </w:t>
      </w:r>
    </w:p>
    <w:p w14:paraId="68585A68" w14:textId="11471108" w:rsidR="00526350" w:rsidRDefault="00526350" w:rsidP="00526350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Pr="00526350">
        <w:rPr>
          <w:lang w:val="en-US"/>
        </w:rPr>
        <w:t>tages of nationalist movements</w:t>
      </w:r>
    </w:p>
    <w:p w14:paraId="6E65298F" w14:textId="35932EAC" w:rsidR="005C37A2" w:rsidRDefault="005C37A2" w:rsidP="005C37A2">
      <w:pPr>
        <w:pStyle w:val="Odstavecseseznamem"/>
        <w:numPr>
          <w:ilvl w:val="1"/>
          <w:numId w:val="2"/>
        </w:numPr>
        <w:rPr>
          <w:lang w:val="en-US"/>
        </w:rPr>
      </w:pPr>
      <w:r w:rsidRPr="005C37A2">
        <w:rPr>
          <w:lang w:val="en-US"/>
        </w:rPr>
        <w:t xml:space="preserve">Three main stages of nationalist movements </w:t>
      </w:r>
    </w:p>
    <w:p w14:paraId="3EBA0796" w14:textId="77777777" w:rsidR="005C37A2" w:rsidRDefault="00526350" w:rsidP="00526350">
      <w:pPr>
        <w:pStyle w:val="Odstavecseseznamem"/>
        <w:numPr>
          <w:ilvl w:val="0"/>
          <w:numId w:val="2"/>
        </w:numPr>
        <w:rPr>
          <w:lang w:val="en-US"/>
        </w:rPr>
      </w:pPr>
      <w:r w:rsidRPr="00526350">
        <w:rPr>
          <w:lang w:val="en-US"/>
        </w:rPr>
        <w:t>Key elements of nationalist movements</w:t>
      </w:r>
    </w:p>
    <w:p w14:paraId="60964F39" w14:textId="77777777" w:rsidR="005C37A2" w:rsidRDefault="005C37A2" w:rsidP="005C37A2">
      <w:pPr>
        <w:pStyle w:val="Odstavecseseznamem"/>
        <w:numPr>
          <w:ilvl w:val="1"/>
          <w:numId w:val="2"/>
        </w:numPr>
        <w:rPr>
          <w:lang w:val="en-US"/>
        </w:rPr>
      </w:pPr>
      <w:r w:rsidRPr="005C37A2">
        <w:rPr>
          <w:lang w:val="en-US"/>
        </w:rPr>
        <w:t xml:space="preserve">political background </w:t>
      </w:r>
    </w:p>
    <w:p w14:paraId="7C02C72C" w14:textId="77777777" w:rsidR="005C37A2" w:rsidRDefault="005C37A2" w:rsidP="005C37A2">
      <w:pPr>
        <w:pStyle w:val="Odstavecseseznamem"/>
        <w:numPr>
          <w:ilvl w:val="1"/>
          <w:numId w:val="2"/>
        </w:numPr>
        <w:rPr>
          <w:lang w:val="en-US"/>
        </w:rPr>
      </w:pPr>
      <w:r w:rsidRPr="005C37A2">
        <w:rPr>
          <w:lang w:val="en-US"/>
        </w:rPr>
        <w:t xml:space="preserve">cultural background </w:t>
      </w:r>
    </w:p>
    <w:p w14:paraId="2AAEFD98" w14:textId="77777777" w:rsidR="005C37A2" w:rsidRDefault="005C37A2" w:rsidP="005C37A2">
      <w:pPr>
        <w:pStyle w:val="Odstavecseseznamem"/>
        <w:numPr>
          <w:ilvl w:val="1"/>
          <w:numId w:val="2"/>
        </w:numPr>
        <w:rPr>
          <w:lang w:val="en-US"/>
        </w:rPr>
      </w:pPr>
      <w:r w:rsidRPr="005C37A2">
        <w:rPr>
          <w:lang w:val="en-US"/>
        </w:rPr>
        <w:t xml:space="preserve">social background </w:t>
      </w:r>
    </w:p>
    <w:p w14:paraId="23B4B839" w14:textId="74BD58DC" w:rsidR="00526350" w:rsidRDefault="005C37A2" w:rsidP="005C37A2">
      <w:pPr>
        <w:pStyle w:val="Odstavecseseznamem"/>
        <w:numPr>
          <w:ilvl w:val="1"/>
          <w:numId w:val="2"/>
        </w:numPr>
        <w:rPr>
          <w:lang w:val="en-US"/>
        </w:rPr>
      </w:pPr>
      <w:r w:rsidRPr="005C37A2">
        <w:rPr>
          <w:lang w:val="en-US"/>
        </w:rPr>
        <w:t xml:space="preserve">importance of language </w:t>
      </w:r>
      <w:r w:rsidR="00526350" w:rsidRPr="00526350">
        <w:rPr>
          <w:lang w:val="en-US"/>
        </w:rPr>
        <w:t xml:space="preserve">  </w:t>
      </w:r>
    </w:p>
    <w:p w14:paraId="56AA740C" w14:textId="28AC0FE7" w:rsidR="00526350" w:rsidRDefault="00526350" w:rsidP="00526350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D</w:t>
      </w:r>
      <w:r w:rsidRPr="00526350">
        <w:rPr>
          <w:lang w:val="en-US"/>
        </w:rPr>
        <w:t>efinitions of nation</w:t>
      </w:r>
    </w:p>
    <w:p w14:paraId="00F7C0E6" w14:textId="77777777" w:rsidR="005C37A2" w:rsidRDefault="00526350" w:rsidP="00526350">
      <w:pPr>
        <w:pStyle w:val="Odstavecseseznamem"/>
        <w:numPr>
          <w:ilvl w:val="0"/>
          <w:numId w:val="2"/>
        </w:numPr>
        <w:rPr>
          <w:lang w:val="en-US"/>
        </w:rPr>
      </w:pPr>
      <w:r w:rsidRPr="00526350">
        <w:rPr>
          <w:lang w:val="en-US"/>
        </w:rPr>
        <w:t>Changes in the meaning of the term nation from late 18</w:t>
      </w:r>
      <w:r w:rsidRPr="00526350">
        <w:rPr>
          <w:vertAlign w:val="superscript"/>
          <w:lang w:val="en-US"/>
        </w:rPr>
        <w:t>th</w:t>
      </w:r>
      <w:r w:rsidRPr="00526350">
        <w:rPr>
          <w:lang w:val="en-US"/>
        </w:rPr>
        <w:t xml:space="preserve"> century </w:t>
      </w:r>
      <w:r>
        <w:rPr>
          <w:lang w:val="en-US"/>
        </w:rPr>
        <w:t>u</w:t>
      </w:r>
      <w:r w:rsidRPr="00526350">
        <w:rPr>
          <w:lang w:val="en-US"/>
        </w:rPr>
        <w:t>ntil present</w:t>
      </w:r>
    </w:p>
    <w:p w14:paraId="6BEAE4D6" w14:textId="3A7F4560" w:rsidR="00526350" w:rsidRDefault="005C37A2" w:rsidP="00526350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N</w:t>
      </w:r>
      <w:r w:rsidRPr="005C37A2">
        <w:rPr>
          <w:lang w:val="en-US"/>
        </w:rPr>
        <w:t xml:space="preserve">ationalism outside Europe </w:t>
      </w:r>
      <w:r w:rsidR="00526350" w:rsidRPr="00526350">
        <w:rPr>
          <w:lang w:val="en-US"/>
        </w:rPr>
        <w:t xml:space="preserve"> </w:t>
      </w:r>
    </w:p>
    <w:p w14:paraId="3F955881" w14:textId="2C2EF0C8" w:rsidR="005C37A2" w:rsidRDefault="005C37A2" w:rsidP="00526350">
      <w:pPr>
        <w:pStyle w:val="Odstavecseseznamem"/>
        <w:numPr>
          <w:ilvl w:val="0"/>
          <w:numId w:val="2"/>
        </w:numPr>
        <w:rPr>
          <w:lang w:val="en-US"/>
        </w:rPr>
      </w:pPr>
      <w:r w:rsidRPr="005C37A2">
        <w:rPr>
          <w:lang w:val="en-US"/>
        </w:rPr>
        <w:t xml:space="preserve">Modern definitions of state </w:t>
      </w:r>
    </w:p>
    <w:p w14:paraId="1FD7F190" w14:textId="7B8B839B" w:rsidR="005C37A2" w:rsidRDefault="005C37A2" w:rsidP="00526350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C</w:t>
      </w:r>
      <w:r w:rsidRPr="005C37A2">
        <w:rPr>
          <w:lang w:val="en-US"/>
        </w:rPr>
        <w:t xml:space="preserve">hanges in the state structures since the beginning of the modern times </w:t>
      </w:r>
    </w:p>
    <w:p w14:paraId="61CF6996" w14:textId="25610838" w:rsidR="005C37A2" w:rsidRDefault="005C37A2" w:rsidP="00526350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Pr="005C37A2">
        <w:rPr>
          <w:lang w:val="en-US"/>
        </w:rPr>
        <w:t>spect</w:t>
      </w:r>
      <w:r>
        <w:rPr>
          <w:lang w:val="en-US"/>
        </w:rPr>
        <w:t>s</w:t>
      </w:r>
      <w:r w:rsidRPr="005C37A2">
        <w:rPr>
          <w:lang w:val="en-US"/>
        </w:rPr>
        <w:t xml:space="preserve"> of the nation state </w:t>
      </w:r>
    </w:p>
    <w:p w14:paraId="168505E4" w14:textId="28675D39" w:rsidR="005C37A2" w:rsidRDefault="005C37A2" w:rsidP="00526350">
      <w:pPr>
        <w:pStyle w:val="Odstavecseseznamem"/>
        <w:numPr>
          <w:ilvl w:val="0"/>
          <w:numId w:val="2"/>
        </w:numPr>
        <w:rPr>
          <w:lang w:val="en-US"/>
        </w:rPr>
      </w:pPr>
      <w:r w:rsidRPr="005C37A2">
        <w:rPr>
          <w:lang w:val="en-US"/>
        </w:rPr>
        <w:t xml:space="preserve">Forms of the state dominating since the French Revolution </w:t>
      </w:r>
    </w:p>
    <w:p w14:paraId="207015CC" w14:textId="441ED9C5" w:rsidR="005C37A2" w:rsidRDefault="005C37A2" w:rsidP="00526350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Pr="005C37A2">
        <w:rPr>
          <w:lang w:val="en-US"/>
        </w:rPr>
        <w:t xml:space="preserve">tate versus non state actors </w:t>
      </w:r>
    </w:p>
    <w:p w14:paraId="292520B3" w14:textId="77777777" w:rsidR="000138F7" w:rsidRDefault="005C37A2" w:rsidP="00526350">
      <w:pPr>
        <w:pStyle w:val="Odstavecseseznamem"/>
        <w:numPr>
          <w:ilvl w:val="0"/>
          <w:numId w:val="2"/>
        </w:numPr>
        <w:rPr>
          <w:lang w:val="en-US"/>
        </w:rPr>
      </w:pPr>
      <w:r w:rsidRPr="005C37A2">
        <w:rPr>
          <w:lang w:val="en-US"/>
        </w:rPr>
        <w:t>What is revolution</w:t>
      </w:r>
      <w:r>
        <w:rPr>
          <w:lang w:val="en-US"/>
        </w:rPr>
        <w:t>?</w:t>
      </w:r>
    </w:p>
    <w:p w14:paraId="085ED7E1" w14:textId="77777777" w:rsidR="000138F7" w:rsidRDefault="000138F7" w:rsidP="000138F7">
      <w:pPr>
        <w:pStyle w:val="Odstavecseseznamem"/>
        <w:numPr>
          <w:ilvl w:val="1"/>
          <w:numId w:val="2"/>
        </w:numPr>
        <w:rPr>
          <w:lang w:val="en-US"/>
        </w:rPr>
      </w:pPr>
      <w:r w:rsidRPr="000138F7">
        <w:rPr>
          <w:lang w:val="en-US"/>
        </w:rPr>
        <w:t xml:space="preserve">Original meaning of the term </w:t>
      </w:r>
    </w:p>
    <w:p w14:paraId="6E632F76" w14:textId="4D0CE050" w:rsidR="000138F7" w:rsidRPr="000138F7" w:rsidRDefault="000138F7" w:rsidP="000138F7">
      <w:pPr>
        <w:pStyle w:val="Odstavecseseznamem"/>
        <w:numPr>
          <w:ilvl w:val="1"/>
          <w:numId w:val="2"/>
        </w:numPr>
        <w:rPr>
          <w:lang w:val="en-US"/>
        </w:rPr>
      </w:pPr>
      <w:r>
        <w:rPr>
          <w:lang w:val="en-US"/>
        </w:rPr>
        <w:t>R</w:t>
      </w:r>
      <w:r w:rsidRPr="000138F7">
        <w:rPr>
          <w:lang w:val="en-US"/>
        </w:rPr>
        <w:t>evolution as descrip</w:t>
      </w:r>
      <w:r>
        <w:rPr>
          <w:lang w:val="en-US"/>
        </w:rPr>
        <w:t xml:space="preserve">tive </w:t>
      </w:r>
      <w:r w:rsidRPr="000138F7">
        <w:rPr>
          <w:lang w:val="en-US"/>
        </w:rPr>
        <w:t xml:space="preserve">term </w:t>
      </w:r>
      <w:r>
        <w:rPr>
          <w:lang w:val="en-US"/>
        </w:rPr>
        <w:t>for</w:t>
      </w:r>
      <w:r w:rsidRPr="000138F7">
        <w:rPr>
          <w:lang w:val="en-US"/>
        </w:rPr>
        <w:t xml:space="preserve"> significant societal and political change </w:t>
      </w:r>
      <w:r w:rsidR="005C37A2" w:rsidRPr="005C37A2">
        <w:rPr>
          <w:lang w:val="en-US"/>
        </w:rPr>
        <w:t xml:space="preserve"> </w:t>
      </w:r>
    </w:p>
    <w:p w14:paraId="1720EB77" w14:textId="3432D12F" w:rsidR="000138F7" w:rsidRDefault="00B53A9A" w:rsidP="00526350">
      <w:pPr>
        <w:pStyle w:val="Odstavecseseznamem"/>
        <w:numPr>
          <w:ilvl w:val="0"/>
          <w:numId w:val="2"/>
        </w:numPr>
        <w:rPr>
          <w:lang w:val="en-US"/>
        </w:rPr>
      </w:pPr>
      <w:r w:rsidRPr="00B53A9A">
        <w:rPr>
          <w:lang w:val="en-US"/>
        </w:rPr>
        <w:t>Revolutionary thinkers</w:t>
      </w:r>
      <w:r>
        <w:rPr>
          <w:lang w:val="en-US"/>
        </w:rPr>
        <w:t xml:space="preserve">, </w:t>
      </w:r>
      <w:r w:rsidRPr="00B53A9A">
        <w:rPr>
          <w:lang w:val="en-US"/>
        </w:rPr>
        <w:t xml:space="preserve">ideologists </w:t>
      </w:r>
      <w:r>
        <w:rPr>
          <w:lang w:val="en-US"/>
        </w:rPr>
        <w:t>a</w:t>
      </w:r>
      <w:r w:rsidRPr="00B53A9A">
        <w:rPr>
          <w:lang w:val="en-US"/>
        </w:rPr>
        <w:t xml:space="preserve">nd critics of revolution </w:t>
      </w:r>
    </w:p>
    <w:p w14:paraId="600480D6" w14:textId="59CC151B" w:rsidR="00B53A9A" w:rsidRDefault="00B53A9A" w:rsidP="00B53A9A">
      <w:pPr>
        <w:pStyle w:val="Odstavecseseznamem"/>
        <w:numPr>
          <w:ilvl w:val="1"/>
          <w:numId w:val="2"/>
        </w:numPr>
        <w:rPr>
          <w:lang w:val="en-US"/>
        </w:rPr>
      </w:pPr>
      <w:r w:rsidRPr="00B53A9A">
        <w:rPr>
          <w:lang w:val="en-US"/>
        </w:rPr>
        <w:t xml:space="preserve">John Locke and Jean Jacques Rousseau </w:t>
      </w:r>
    </w:p>
    <w:p w14:paraId="0552A0E0" w14:textId="1C8FBC56" w:rsidR="00B53A9A" w:rsidRDefault="00B53A9A" w:rsidP="00B53A9A">
      <w:pPr>
        <w:pStyle w:val="Odstavecseseznamem"/>
        <w:numPr>
          <w:ilvl w:val="1"/>
          <w:numId w:val="2"/>
        </w:numPr>
        <w:rPr>
          <w:lang w:val="en-US"/>
        </w:rPr>
      </w:pPr>
      <w:r w:rsidRPr="00B53A9A">
        <w:rPr>
          <w:lang w:val="en-US"/>
        </w:rPr>
        <w:t xml:space="preserve">Karl Marx and Vladimir </w:t>
      </w:r>
      <w:r>
        <w:rPr>
          <w:lang w:val="en-US"/>
        </w:rPr>
        <w:t>I</w:t>
      </w:r>
      <w:r w:rsidRPr="00B53A9A">
        <w:rPr>
          <w:lang w:val="en-US"/>
        </w:rPr>
        <w:t xml:space="preserve">llich Lenin </w:t>
      </w:r>
    </w:p>
    <w:p w14:paraId="5138F4ED" w14:textId="01B5D9E2" w:rsidR="00B53A9A" w:rsidRDefault="00B53A9A" w:rsidP="00B53A9A">
      <w:pPr>
        <w:pStyle w:val="Odstavecseseznamem"/>
        <w:numPr>
          <w:ilvl w:val="1"/>
          <w:numId w:val="2"/>
        </w:numPr>
        <w:rPr>
          <w:lang w:val="en-US"/>
        </w:rPr>
      </w:pPr>
      <w:r w:rsidRPr="00B53A9A">
        <w:rPr>
          <w:lang w:val="en-US"/>
        </w:rPr>
        <w:t>Edmund Burke</w:t>
      </w:r>
      <w:r>
        <w:rPr>
          <w:lang w:val="en-US"/>
        </w:rPr>
        <w:t xml:space="preserve">, </w:t>
      </w:r>
      <w:r w:rsidRPr="00B53A9A">
        <w:rPr>
          <w:lang w:val="en-US"/>
        </w:rPr>
        <w:t>legitimis</w:t>
      </w:r>
      <w:r>
        <w:rPr>
          <w:lang w:val="en-US"/>
        </w:rPr>
        <w:t xml:space="preserve">t </w:t>
      </w:r>
      <w:r w:rsidRPr="00B53A9A">
        <w:rPr>
          <w:lang w:val="en-US"/>
        </w:rPr>
        <w:t>critic</w:t>
      </w:r>
      <w:r>
        <w:rPr>
          <w:lang w:val="en-US"/>
        </w:rPr>
        <w:t>s</w:t>
      </w:r>
      <w:r w:rsidRPr="00B53A9A">
        <w:rPr>
          <w:lang w:val="en-US"/>
        </w:rPr>
        <w:t xml:space="preserve"> of revolution </w:t>
      </w:r>
      <w:r>
        <w:rPr>
          <w:lang w:val="en-US"/>
        </w:rPr>
        <w:t>(de Bonald, de Maistre)</w:t>
      </w:r>
      <w:r w:rsidRPr="00B53A9A">
        <w:rPr>
          <w:lang w:val="en-US"/>
        </w:rPr>
        <w:t xml:space="preserve"> </w:t>
      </w:r>
    </w:p>
    <w:p w14:paraId="0F48473C" w14:textId="6F0E6AB7" w:rsidR="000138F7" w:rsidRDefault="000138F7" w:rsidP="00526350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Three</w:t>
      </w:r>
      <w:r w:rsidRPr="000138F7">
        <w:rPr>
          <w:lang w:val="en-US"/>
        </w:rPr>
        <w:t xml:space="preserve"> great modern revolutions</w:t>
      </w:r>
      <w:r>
        <w:rPr>
          <w:lang w:val="en-US"/>
        </w:rPr>
        <w:t>:</w:t>
      </w:r>
    </w:p>
    <w:p w14:paraId="09048C68" w14:textId="77777777" w:rsidR="000138F7" w:rsidRDefault="000138F7" w:rsidP="000138F7">
      <w:pPr>
        <w:pStyle w:val="Odstavecseseznamem"/>
        <w:numPr>
          <w:ilvl w:val="1"/>
          <w:numId w:val="2"/>
        </w:numPr>
        <w:rPr>
          <w:lang w:val="en-US"/>
        </w:rPr>
      </w:pPr>
      <w:r w:rsidRPr="000138F7">
        <w:rPr>
          <w:lang w:val="en-US"/>
        </w:rPr>
        <w:t>The English revolution</w:t>
      </w:r>
    </w:p>
    <w:p w14:paraId="3D3C7913" w14:textId="3C9AD7EC" w:rsidR="000138F7" w:rsidRDefault="000138F7" w:rsidP="000138F7">
      <w:pPr>
        <w:pStyle w:val="Odstavecseseznamem"/>
        <w:numPr>
          <w:ilvl w:val="1"/>
          <w:numId w:val="2"/>
        </w:numPr>
        <w:rPr>
          <w:lang w:val="en-US"/>
        </w:rPr>
      </w:pPr>
      <w:r w:rsidRPr="000138F7">
        <w:rPr>
          <w:lang w:val="en-US"/>
        </w:rPr>
        <w:t xml:space="preserve">The American Revolution  </w:t>
      </w:r>
    </w:p>
    <w:p w14:paraId="023C467A" w14:textId="77777777" w:rsidR="000138F7" w:rsidRDefault="000138F7" w:rsidP="000138F7">
      <w:pPr>
        <w:pStyle w:val="Odstavecseseznamem"/>
        <w:numPr>
          <w:ilvl w:val="1"/>
          <w:numId w:val="2"/>
        </w:numPr>
        <w:rPr>
          <w:lang w:val="en-US"/>
        </w:rPr>
      </w:pPr>
      <w:r w:rsidRPr="000138F7">
        <w:rPr>
          <w:lang w:val="en-US"/>
        </w:rPr>
        <w:t xml:space="preserve">The French Revolution </w:t>
      </w:r>
    </w:p>
    <w:p w14:paraId="7213661A" w14:textId="77777777" w:rsidR="000138F7" w:rsidRDefault="000138F7" w:rsidP="000138F7">
      <w:pPr>
        <w:pStyle w:val="Odstavecseseznamem"/>
        <w:numPr>
          <w:ilvl w:val="0"/>
          <w:numId w:val="2"/>
        </w:numPr>
        <w:rPr>
          <w:lang w:val="en-US"/>
        </w:rPr>
      </w:pPr>
      <w:r w:rsidRPr="000138F7">
        <w:rPr>
          <w:lang w:val="en-US"/>
        </w:rPr>
        <w:t xml:space="preserve">The Russian revolution </w:t>
      </w:r>
    </w:p>
    <w:p w14:paraId="68905CBE" w14:textId="192301F2" w:rsidR="000138F7" w:rsidRDefault="000138F7" w:rsidP="000138F7">
      <w:pPr>
        <w:pStyle w:val="Odstavecseseznamem"/>
        <w:numPr>
          <w:ilvl w:val="1"/>
          <w:numId w:val="2"/>
        </w:numPr>
        <w:rPr>
          <w:lang w:val="en-US"/>
        </w:rPr>
      </w:pPr>
      <w:r w:rsidRPr="000138F7">
        <w:rPr>
          <w:lang w:val="en-US"/>
        </w:rPr>
        <w:t xml:space="preserve">French inspiration of the Russian revolution </w:t>
      </w:r>
      <w:r>
        <w:rPr>
          <w:lang w:val="en-US"/>
        </w:rPr>
        <w:t>a</w:t>
      </w:r>
      <w:r w:rsidRPr="000138F7">
        <w:rPr>
          <w:lang w:val="en-US"/>
        </w:rPr>
        <w:t>nd it</w:t>
      </w:r>
      <w:r>
        <w:rPr>
          <w:lang w:val="en-US"/>
        </w:rPr>
        <w:t>’</w:t>
      </w:r>
      <w:r w:rsidRPr="000138F7">
        <w:rPr>
          <w:lang w:val="en-US"/>
        </w:rPr>
        <w:t xml:space="preserve">s </w:t>
      </w:r>
      <w:r>
        <w:rPr>
          <w:lang w:val="en-US"/>
        </w:rPr>
        <w:t>Le</w:t>
      </w:r>
      <w:r w:rsidRPr="000138F7">
        <w:rPr>
          <w:lang w:val="en-US"/>
        </w:rPr>
        <w:t xml:space="preserve">ninist deviation </w:t>
      </w:r>
    </w:p>
    <w:p w14:paraId="4C7B8222" w14:textId="58051950" w:rsidR="0009008B" w:rsidRDefault="000138F7" w:rsidP="000138F7">
      <w:pPr>
        <w:pStyle w:val="Odstavecseseznamem"/>
        <w:numPr>
          <w:ilvl w:val="1"/>
          <w:numId w:val="2"/>
        </w:numPr>
        <w:rPr>
          <w:lang w:val="en-US"/>
        </w:rPr>
      </w:pPr>
      <w:r w:rsidRPr="000138F7">
        <w:rPr>
          <w:lang w:val="en-US"/>
        </w:rPr>
        <w:t>The Russian revolution</w:t>
      </w:r>
      <w:r>
        <w:rPr>
          <w:lang w:val="en-US"/>
        </w:rPr>
        <w:t xml:space="preserve">: </w:t>
      </w:r>
      <w:r w:rsidRPr="000138F7">
        <w:rPr>
          <w:lang w:val="en-US"/>
        </w:rPr>
        <w:t>the coup or</w:t>
      </w:r>
      <w:r>
        <w:rPr>
          <w:lang w:val="en-US"/>
        </w:rPr>
        <w:t xml:space="preserve"> the</w:t>
      </w:r>
      <w:r w:rsidRPr="000138F7">
        <w:rPr>
          <w:lang w:val="en-US"/>
        </w:rPr>
        <w:t xml:space="preserve"> revolution</w:t>
      </w:r>
      <w:r>
        <w:rPr>
          <w:lang w:val="en-US"/>
        </w:rPr>
        <w:t>?</w:t>
      </w:r>
    </w:p>
    <w:p w14:paraId="56A8F38B" w14:textId="2A16D0A8" w:rsidR="0009008B" w:rsidRDefault="0009008B" w:rsidP="000138F7">
      <w:pPr>
        <w:pStyle w:val="Odstavecseseznamem"/>
        <w:numPr>
          <w:ilvl w:val="1"/>
          <w:numId w:val="2"/>
        </w:numPr>
        <w:rPr>
          <w:lang w:val="en-US"/>
        </w:rPr>
      </w:pPr>
      <w:r w:rsidRPr="0009008B">
        <w:rPr>
          <w:lang w:val="en-US"/>
        </w:rPr>
        <w:t>What was really Marxist in the Russian revolution</w:t>
      </w:r>
      <w:r>
        <w:rPr>
          <w:lang w:val="en-US"/>
        </w:rPr>
        <w:t>?</w:t>
      </w:r>
    </w:p>
    <w:p w14:paraId="45148D5C" w14:textId="77777777" w:rsidR="0009008B" w:rsidRDefault="0009008B" w:rsidP="0009008B">
      <w:pPr>
        <w:pStyle w:val="Odstavecseseznamem"/>
        <w:numPr>
          <w:ilvl w:val="0"/>
          <w:numId w:val="2"/>
        </w:numPr>
        <w:rPr>
          <w:lang w:val="en-US"/>
        </w:rPr>
      </w:pPr>
      <w:r w:rsidRPr="0009008B">
        <w:rPr>
          <w:lang w:val="en-US"/>
        </w:rPr>
        <w:t>Revolutionary movement in China in the 20</w:t>
      </w:r>
      <w:r w:rsidRPr="0009008B">
        <w:rPr>
          <w:vertAlign w:val="superscript"/>
          <w:lang w:val="en-US"/>
        </w:rPr>
        <w:t>th</w:t>
      </w:r>
      <w:r w:rsidRPr="0009008B">
        <w:rPr>
          <w:lang w:val="en-US"/>
        </w:rPr>
        <w:t xml:space="preserve"> century</w:t>
      </w:r>
    </w:p>
    <w:p w14:paraId="5AE17E8D" w14:textId="77693246" w:rsidR="0009008B" w:rsidRDefault="0009008B" w:rsidP="0009008B">
      <w:pPr>
        <w:pStyle w:val="Odstavecseseznamem"/>
        <w:numPr>
          <w:ilvl w:val="1"/>
          <w:numId w:val="2"/>
        </w:numPr>
        <w:rPr>
          <w:lang w:val="en-US"/>
        </w:rPr>
      </w:pPr>
      <w:r>
        <w:rPr>
          <w:lang w:val="en-US"/>
        </w:rPr>
        <w:t>F</w:t>
      </w:r>
      <w:r w:rsidRPr="0009008B">
        <w:rPr>
          <w:lang w:val="en-US"/>
        </w:rPr>
        <w:t>rom falling empire to an attempt of bourgeois republi</w:t>
      </w:r>
      <w:r>
        <w:rPr>
          <w:lang w:val="en-US"/>
        </w:rPr>
        <w:t>c</w:t>
      </w:r>
    </w:p>
    <w:p w14:paraId="0741D1C6" w14:textId="77777777" w:rsidR="0009008B" w:rsidRDefault="0009008B" w:rsidP="0009008B">
      <w:pPr>
        <w:pStyle w:val="Odstavecseseznamem"/>
        <w:numPr>
          <w:ilvl w:val="1"/>
          <w:numId w:val="2"/>
        </w:numPr>
        <w:rPr>
          <w:lang w:val="en-US"/>
        </w:rPr>
      </w:pPr>
      <w:r>
        <w:rPr>
          <w:lang w:val="en-US"/>
        </w:rPr>
        <w:t>P</w:t>
      </w:r>
      <w:r w:rsidRPr="0009008B">
        <w:rPr>
          <w:lang w:val="en-US"/>
        </w:rPr>
        <w:t xml:space="preserve">easantry </w:t>
      </w:r>
      <w:r>
        <w:rPr>
          <w:lang w:val="en-US"/>
        </w:rPr>
        <w:t>as</w:t>
      </w:r>
      <w:r w:rsidRPr="0009008B">
        <w:rPr>
          <w:lang w:val="en-US"/>
        </w:rPr>
        <w:t xml:space="preserve"> revolutionary factor </w:t>
      </w:r>
      <w:r>
        <w:rPr>
          <w:lang w:val="en-US"/>
        </w:rPr>
        <w:t>o</w:t>
      </w:r>
      <w:r w:rsidRPr="0009008B">
        <w:rPr>
          <w:lang w:val="en-US"/>
        </w:rPr>
        <w:t>r peasants as substitutes for workers</w:t>
      </w:r>
    </w:p>
    <w:p w14:paraId="03D07A92" w14:textId="77777777" w:rsidR="0009008B" w:rsidRDefault="0009008B" w:rsidP="0009008B">
      <w:pPr>
        <w:pStyle w:val="Odstavecseseznamem"/>
        <w:numPr>
          <w:ilvl w:val="0"/>
          <w:numId w:val="2"/>
        </w:numPr>
        <w:rPr>
          <w:lang w:val="en-US"/>
        </w:rPr>
      </w:pPr>
      <w:r w:rsidRPr="0009008B">
        <w:rPr>
          <w:lang w:val="en-US"/>
        </w:rPr>
        <w:t xml:space="preserve">Did communist takeovers in 1940s represented a revolutionary path </w:t>
      </w:r>
      <w:r>
        <w:rPr>
          <w:lang w:val="en-US"/>
        </w:rPr>
        <w:t>to power?</w:t>
      </w:r>
    </w:p>
    <w:p w14:paraId="451DE355" w14:textId="77777777" w:rsidR="0009008B" w:rsidRDefault="0009008B" w:rsidP="0009008B">
      <w:pPr>
        <w:pStyle w:val="Odstavecseseznamem"/>
        <w:numPr>
          <w:ilvl w:val="0"/>
          <w:numId w:val="2"/>
        </w:numPr>
        <w:rPr>
          <w:lang w:val="en-US"/>
        </w:rPr>
      </w:pPr>
      <w:r w:rsidRPr="0009008B">
        <w:rPr>
          <w:lang w:val="en-US"/>
        </w:rPr>
        <w:t xml:space="preserve">Ending the revolution or the downfall of Soviet regimes in East Central Europe </w:t>
      </w:r>
    </w:p>
    <w:p w14:paraId="7BB64A34" w14:textId="6962E511" w:rsidR="003E6049" w:rsidRPr="006F4E92" w:rsidRDefault="0009008B" w:rsidP="003E6049">
      <w:pPr>
        <w:pStyle w:val="Odstavecseseznamem"/>
        <w:numPr>
          <w:ilvl w:val="0"/>
          <w:numId w:val="2"/>
        </w:numPr>
        <w:rPr>
          <w:lang w:val="en-US"/>
        </w:rPr>
      </w:pPr>
      <w:r w:rsidRPr="0009008B">
        <w:rPr>
          <w:lang w:val="en-US"/>
        </w:rPr>
        <w:t xml:space="preserve">So called colored revolutions the former Soviet Union and </w:t>
      </w:r>
      <w:r>
        <w:rPr>
          <w:lang w:val="en-US"/>
        </w:rPr>
        <w:t>t</w:t>
      </w:r>
      <w:r w:rsidRPr="0009008B">
        <w:rPr>
          <w:lang w:val="en-US"/>
        </w:rPr>
        <w:t xml:space="preserve">he Arab Spring   </w:t>
      </w:r>
      <w:r w:rsidR="000138F7" w:rsidRPr="000138F7">
        <w:rPr>
          <w:lang w:val="en-US"/>
        </w:rPr>
        <w:t xml:space="preserve">  </w:t>
      </w:r>
    </w:p>
    <w:p w14:paraId="2DD11B0F" w14:textId="7C53DBBB" w:rsidR="003E6049" w:rsidRPr="003E6049" w:rsidRDefault="003E6049" w:rsidP="003E6049">
      <w:pPr>
        <w:rPr>
          <w:lang w:val="en-US"/>
        </w:rPr>
      </w:pPr>
      <w:r w:rsidRPr="003E6049">
        <w:rPr>
          <w:lang w:val="en-US"/>
        </w:rPr>
        <w:t xml:space="preserve">  </w:t>
      </w:r>
    </w:p>
    <w:p w14:paraId="3B601511" w14:textId="1449A8AD" w:rsidR="009043EB" w:rsidRDefault="009043EB" w:rsidP="009043EB">
      <w:pPr>
        <w:pStyle w:val="Nadpis1"/>
        <w:rPr>
          <w:lang w:val="en-US"/>
        </w:rPr>
      </w:pPr>
      <w:r w:rsidRPr="00526350">
        <w:rPr>
          <w:lang w:val="en-US"/>
        </w:rPr>
        <w:t xml:space="preserve">Section </w:t>
      </w:r>
      <w:r>
        <w:rPr>
          <w:lang w:val="en-US"/>
        </w:rPr>
        <w:t>4: Conflict Resolution</w:t>
      </w:r>
    </w:p>
    <w:p w14:paraId="7C6BC12A" w14:textId="62B57493" w:rsidR="009043EB" w:rsidRDefault="009043EB" w:rsidP="003E6049">
      <w:pPr>
        <w:pStyle w:val="Nzev"/>
        <w:rPr>
          <w:rFonts w:ascii="Georgia" w:eastAsiaTheme="minorHAnsi" w:hAnsi="Georgia" w:cstheme="minorBidi"/>
          <w:spacing w:val="0"/>
          <w:kern w:val="0"/>
          <w:sz w:val="24"/>
          <w:szCs w:val="22"/>
          <w:lang w:val="en-US"/>
        </w:rPr>
      </w:pPr>
      <w:r>
        <w:rPr>
          <w:rFonts w:ascii="Georgia" w:eastAsiaTheme="minorHAnsi" w:hAnsi="Georgia" w:cstheme="minorBidi"/>
          <w:spacing w:val="0"/>
          <w:kern w:val="0"/>
          <w:sz w:val="24"/>
          <w:szCs w:val="22"/>
          <w:lang w:val="en-US"/>
        </w:rPr>
        <w:t>1. Nature of international and intrastate conflicts, conflict dynamics, evolution of Conflict Resolution as a discipline</w:t>
      </w:r>
    </w:p>
    <w:p w14:paraId="2A23CC17" w14:textId="77777777" w:rsidR="009043EB" w:rsidRDefault="009043EB" w:rsidP="003E6049">
      <w:pPr>
        <w:pStyle w:val="Nzev"/>
        <w:rPr>
          <w:rFonts w:ascii="Georgia" w:eastAsiaTheme="minorHAnsi" w:hAnsi="Georgia" w:cstheme="minorBidi"/>
          <w:spacing w:val="0"/>
          <w:kern w:val="0"/>
          <w:sz w:val="24"/>
          <w:szCs w:val="22"/>
          <w:lang w:val="en-US"/>
        </w:rPr>
      </w:pPr>
      <w:r>
        <w:rPr>
          <w:rFonts w:ascii="Georgia" w:eastAsiaTheme="minorHAnsi" w:hAnsi="Georgia" w:cstheme="minorBidi"/>
          <w:spacing w:val="0"/>
          <w:kern w:val="0"/>
          <w:sz w:val="24"/>
          <w:szCs w:val="22"/>
          <w:lang w:val="en-US"/>
        </w:rPr>
        <w:t xml:space="preserve">2. Territory, ethnicity and religion as drivers of contemporary conflicts  </w:t>
      </w:r>
    </w:p>
    <w:p w14:paraId="09C4BED0" w14:textId="77777777" w:rsidR="009043EB" w:rsidRDefault="009043EB" w:rsidP="003E6049">
      <w:pPr>
        <w:pStyle w:val="Nzev"/>
        <w:rPr>
          <w:rFonts w:ascii="Georgia" w:eastAsiaTheme="minorHAnsi" w:hAnsi="Georgia" w:cstheme="minorBidi"/>
          <w:spacing w:val="0"/>
          <w:kern w:val="0"/>
          <w:sz w:val="24"/>
          <w:szCs w:val="22"/>
          <w:lang w:val="en-US"/>
        </w:rPr>
      </w:pPr>
      <w:r>
        <w:rPr>
          <w:rFonts w:ascii="Georgia" w:eastAsiaTheme="minorHAnsi" w:hAnsi="Georgia" w:cstheme="minorBidi"/>
          <w:spacing w:val="0"/>
          <w:kern w:val="0"/>
          <w:sz w:val="24"/>
          <w:szCs w:val="22"/>
          <w:lang w:val="en-US"/>
        </w:rPr>
        <w:t>3. Methods of conflict prevention</w:t>
      </w:r>
    </w:p>
    <w:p w14:paraId="70F1C95B" w14:textId="1321F783" w:rsidR="00B56B61" w:rsidRDefault="009043EB" w:rsidP="003E6049">
      <w:pPr>
        <w:pStyle w:val="Nzev"/>
        <w:rPr>
          <w:rFonts w:ascii="Georgia" w:eastAsiaTheme="minorHAnsi" w:hAnsi="Georgia" w:cstheme="minorBidi"/>
          <w:spacing w:val="0"/>
          <w:kern w:val="0"/>
          <w:sz w:val="24"/>
          <w:szCs w:val="22"/>
          <w:lang w:val="en-US"/>
        </w:rPr>
      </w:pPr>
      <w:r>
        <w:rPr>
          <w:rFonts w:ascii="Georgia" w:eastAsiaTheme="minorHAnsi" w:hAnsi="Georgia" w:cstheme="minorBidi"/>
          <w:spacing w:val="0"/>
          <w:kern w:val="0"/>
          <w:sz w:val="24"/>
          <w:szCs w:val="22"/>
          <w:lang w:val="en-US"/>
        </w:rPr>
        <w:t>4. Peacekeeping – evolution, challenges</w:t>
      </w:r>
      <w:r w:rsidR="00224730">
        <w:rPr>
          <w:rFonts w:ascii="Georgia" w:eastAsiaTheme="minorHAnsi" w:hAnsi="Georgia" w:cstheme="minorBidi"/>
          <w:spacing w:val="0"/>
          <w:kern w:val="0"/>
          <w:sz w:val="24"/>
          <w:szCs w:val="22"/>
          <w:lang w:val="en-US"/>
        </w:rPr>
        <w:t>, approaches</w:t>
      </w:r>
      <w:r>
        <w:rPr>
          <w:rFonts w:ascii="Georgia" w:eastAsiaTheme="minorHAnsi" w:hAnsi="Georgia" w:cstheme="minorBidi"/>
          <w:spacing w:val="0"/>
          <w:kern w:val="0"/>
          <w:sz w:val="24"/>
          <w:szCs w:val="22"/>
          <w:lang w:val="en-US"/>
        </w:rPr>
        <w:t xml:space="preserve"> </w:t>
      </w:r>
    </w:p>
    <w:p w14:paraId="192121E7" w14:textId="37D00D1D" w:rsidR="00224730" w:rsidRDefault="00224730" w:rsidP="00224730">
      <w:pPr>
        <w:rPr>
          <w:lang w:val="en-US"/>
        </w:rPr>
      </w:pPr>
      <w:r>
        <w:rPr>
          <w:lang w:val="en-US"/>
        </w:rPr>
        <w:t>5. Peacemaking, negotiation and mediation – ways to reach an agreement</w:t>
      </w:r>
    </w:p>
    <w:p w14:paraId="3C47C977" w14:textId="39C5901E" w:rsidR="00224730" w:rsidRDefault="00224730" w:rsidP="00224730">
      <w:pPr>
        <w:rPr>
          <w:lang w:val="en-US"/>
        </w:rPr>
      </w:pPr>
      <w:r>
        <w:rPr>
          <w:lang w:val="en-US"/>
        </w:rPr>
        <w:t>6. Peacebuilding and post-conflict resolution – repairing relationships</w:t>
      </w:r>
    </w:p>
    <w:p w14:paraId="4B8CCB90" w14:textId="43AFF59C" w:rsidR="00224730" w:rsidRDefault="00224730" w:rsidP="00224730">
      <w:pPr>
        <w:rPr>
          <w:lang w:val="en-US"/>
        </w:rPr>
      </w:pPr>
      <w:r>
        <w:rPr>
          <w:lang w:val="en-US"/>
        </w:rPr>
        <w:t>7. Ethno-nationalism, conflict and peacemaking in Northern Ireland: a successful case of conflict resolution?</w:t>
      </w:r>
    </w:p>
    <w:p w14:paraId="46FE9A49" w14:textId="6F017375" w:rsidR="00224730" w:rsidRDefault="00224730" w:rsidP="00224730">
      <w:pPr>
        <w:rPr>
          <w:lang w:val="en-US"/>
        </w:rPr>
      </w:pPr>
      <w:r>
        <w:rPr>
          <w:lang w:val="en-US"/>
        </w:rPr>
        <w:tab/>
        <w:t xml:space="preserve">a. actors and issues, periodization </w:t>
      </w:r>
    </w:p>
    <w:p w14:paraId="2FCE6388" w14:textId="7B989B8F" w:rsidR="00224730" w:rsidRDefault="00224730" w:rsidP="00224730">
      <w:pPr>
        <w:ind w:firstLine="708"/>
        <w:rPr>
          <w:lang w:val="en-US"/>
        </w:rPr>
      </w:pPr>
      <w:r>
        <w:rPr>
          <w:lang w:val="en-US"/>
        </w:rPr>
        <w:t>b. peacemaking and the Good Friday Agreement</w:t>
      </w:r>
    </w:p>
    <w:p w14:paraId="464A15D4" w14:textId="1270AAA1" w:rsidR="00224730" w:rsidRDefault="00224730" w:rsidP="00224730">
      <w:pPr>
        <w:rPr>
          <w:lang w:val="en-US"/>
        </w:rPr>
      </w:pPr>
      <w:r>
        <w:rPr>
          <w:lang w:val="en-US"/>
        </w:rPr>
        <w:tab/>
        <w:t>c. post-conflict peacebuilding</w:t>
      </w:r>
      <w:r w:rsidR="00766BF6">
        <w:rPr>
          <w:lang w:val="en-US"/>
        </w:rPr>
        <w:t xml:space="preserve"> and setbacks</w:t>
      </w:r>
    </w:p>
    <w:p w14:paraId="5EDCEAAA" w14:textId="75CDC502" w:rsidR="00464387" w:rsidRDefault="00224730" w:rsidP="00224730">
      <w:pPr>
        <w:rPr>
          <w:lang w:val="en-US"/>
        </w:rPr>
      </w:pPr>
      <w:r>
        <w:rPr>
          <w:lang w:val="en-US"/>
        </w:rPr>
        <w:t xml:space="preserve">8. </w:t>
      </w:r>
      <w:r w:rsidR="001D4519">
        <w:rPr>
          <w:lang w:val="en-US"/>
        </w:rPr>
        <w:t>P</w:t>
      </w:r>
      <w:r>
        <w:rPr>
          <w:lang w:val="en-US"/>
        </w:rPr>
        <w:t xml:space="preserve">erennial struggle for the Holy Land: </w:t>
      </w:r>
      <w:r w:rsidR="00464387">
        <w:rPr>
          <w:lang w:val="en-US"/>
        </w:rPr>
        <w:t>Israelis, Arabs, Palestinians</w:t>
      </w:r>
    </w:p>
    <w:p w14:paraId="481946DC" w14:textId="77777777" w:rsidR="00464387" w:rsidRDefault="00464387" w:rsidP="00224730">
      <w:pPr>
        <w:rPr>
          <w:lang w:val="en-US"/>
        </w:rPr>
      </w:pPr>
      <w:r>
        <w:rPr>
          <w:lang w:val="en-US"/>
        </w:rPr>
        <w:lastRenderedPageBreak/>
        <w:tab/>
        <w:t>a. actors and issues, periodization</w:t>
      </w:r>
    </w:p>
    <w:p w14:paraId="23259442" w14:textId="77777777" w:rsidR="00464387" w:rsidRDefault="00464387" w:rsidP="00224730">
      <w:pPr>
        <w:rPr>
          <w:lang w:val="en-US"/>
        </w:rPr>
      </w:pPr>
      <w:r>
        <w:rPr>
          <w:lang w:val="en-US"/>
        </w:rPr>
        <w:tab/>
        <w:t>b. peacemaking attempts and agreements</w:t>
      </w:r>
    </w:p>
    <w:p w14:paraId="6554E6A4" w14:textId="77777777" w:rsidR="00464387" w:rsidRDefault="00464387" w:rsidP="00464387">
      <w:pPr>
        <w:ind w:firstLine="708"/>
        <w:rPr>
          <w:lang w:val="en-US"/>
        </w:rPr>
      </w:pPr>
      <w:r>
        <w:rPr>
          <w:lang w:val="en-US"/>
        </w:rPr>
        <w:t>c. contemporary and future challenges and obstacles to a permanent solution</w:t>
      </w:r>
    </w:p>
    <w:p w14:paraId="1E7A0BB1" w14:textId="77777777" w:rsidR="003537CD" w:rsidRDefault="00464387" w:rsidP="00464387">
      <w:pPr>
        <w:rPr>
          <w:lang w:val="en-US"/>
        </w:rPr>
      </w:pPr>
      <w:r>
        <w:rPr>
          <w:lang w:val="en-US"/>
        </w:rPr>
        <w:t xml:space="preserve">9.  </w:t>
      </w:r>
      <w:r w:rsidR="00C21A01">
        <w:rPr>
          <w:lang w:val="en-US"/>
        </w:rPr>
        <w:t>Conflict, genocide and post-conflict situation in Rwanda</w:t>
      </w:r>
    </w:p>
    <w:p w14:paraId="512C81E9" w14:textId="77777777" w:rsidR="007E6D2B" w:rsidRDefault="003537CD" w:rsidP="00464387">
      <w:pPr>
        <w:rPr>
          <w:lang w:val="en-US"/>
        </w:rPr>
      </w:pPr>
      <w:r>
        <w:rPr>
          <w:lang w:val="en-US"/>
        </w:rPr>
        <w:tab/>
        <w:t xml:space="preserve">a. </w:t>
      </w:r>
      <w:r w:rsidR="007E6D2B">
        <w:rPr>
          <w:lang w:val="en-US"/>
        </w:rPr>
        <w:t>actors, issues, periodization</w:t>
      </w:r>
    </w:p>
    <w:p w14:paraId="3B4C707B" w14:textId="77777777" w:rsidR="007E6D2B" w:rsidRDefault="007E6D2B" w:rsidP="00464387">
      <w:pPr>
        <w:rPr>
          <w:lang w:val="en-US"/>
        </w:rPr>
      </w:pPr>
      <w:r>
        <w:rPr>
          <w:lang w:val="en-US"/>
        </w:rPr>
        <w:tab/>
        <w:t>b. genocide of 1994</w:t>
      </w:r>
    </w:p>
    <w:p w14:paraId="483CEBE7" w14:textId="55E97FA6" w:rsidR="00224730" w:rsidRPr="00224730" w:rsidRDefault="007E6D2B" w:rsidP="00464387">
      <w:pPr>
        <w:rPr>
          <w:lang w:val="en-US"/>
        </w:rPr>
      </w:pPr>
      <w:r>
        <w:rPr>
          <w:lang w:val="en-US"/>
        </w:rPr>
        <w:tab/>
        <w:t xml:space="preserve">c. </w:t>
      </w:r>
      <w:r w:rsidR="005A7BBF">
        <w:rPr>
          <w:lang w:val="en-US"/>
        </w:rPr>
        <w:t>post-conflict and post-genocide situation</w:t>
      </w:r>
      <w:r w:rsidR="00224730">
        <w:rPr>
          <w:lang w:val="en-US"/>
        </w:rPr>
        <w:t xml:space="preserve"> </w:t>
      </w:r>
    </w:p>
    <w:sectPr w:rsidR="00224730" w:rsidRPr="0022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10BF"/>
    <w:multiLevelType w:val="hybridMultilevel"/>
    <w:tmpl w:val="2360A2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D76BD"/>
    <w:multiLevelType w:val="hybridMultilevel"/>
    <w:tmpl w:val="ED4E8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CE0"/>
    <w:multiLevelType w:val="hybridMultilevel"/>
    <w:tmpl w:val="24AC4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860B4"/>
    <w:multiLevelType w:val="hybridMultilevel"/>
    <w:tmpl w:val="2FB810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D3513C"/>
    <w:multiLevelType w:val="hybridMultilevel"/>
    <w:tmpl w:val="4490A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D5130"/>
    <w:multiLevelType w:val="hybridMultilevel"/>
    <w:tmpl w:val="CD0CE5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49"/>
    <w:rsid w:val="000138F7"/>
    <w:rsid w:val="0009008B"/>
    <w:rsid w:val="00137B5E"/>
    <w:rsid w:val="001D4519"/>
    <w:rsid w:val="001F15D3"/>
    <w:rsid w:val="00224730"/>
    <w:rsid w:val="003537CD"/>
    <w:rsid w:val="003764D4"/>
    <w:rsid w:val="003E6049"/>
    <w:rsid w:val="00447EB1"/>
    <w:rsid w:val="00464387"/>
    <w:rsid w:val="00526350"/>
    <w:rsid w:val="005A7BBF"/>
    <w:rsid w:val="005C37A2"/>
    <w:rsid w:val="006F4E92"/>
    <w:rsid w:val="00766BF6"/>
    <w:rsid w:val="007C67A6"/>
    <w:rsid w:val="007E6D2B"/>
    <w:rsid w:val="008434CC"/>
    <w:rsid w:val="009043EB"/>
    <w:rsid w:val="00B53A9A"/>
    <w:rsid w:val="00B56B61"/>
    <w:rsid w:val="00B82D41"/>
    <w:rsid w:val="00C11C57"/>
    <w:rsid w:val="00C21A01"/>
    <w:rsid w:val="00EE69C1"/>
    <w:rsid w:val="00F5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4BAA"/>
  <w15:chartTrackingRefBased/>
  <w15:docId w15:val="{E79B17BA-AA48-44D9-B399-F61969B7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E6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E60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E60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E604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E6049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Odstavecseseznamem">
    <w:name w:val="List Paragraph"/>
    <w:basedOn w:val="Normln"/>
    <w:uiPriority w:val="34"/>
    <w:qFormat/>
    <w:rsid w:val="003E604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E60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09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Lach</dc:creator>
  <cp:keywords/>
  <dc:description/>
  <cp:lastModifiedBy>Borakova Barbora</cp:lastModifiedBy>
  <cp:revision>2</cp:revision>
  <dcterms:created xsi:type="dcterms:W3CDTF">2022-04-07T14:13:00Z</dcterms:created>
  <dcterms:modified xsi:type="dcterms:W3CDTF">2022-04-07T14:13:00Z</dcterms:modified>
</cp:coreProperties>
</file>